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8C40C" w14:textId="77777777" w:rsidR="00614EEB" w:rsidRDefault="00614EEB" w:rsidP="00163EA2"/>
    <w:p w14:paraId="6B3D1D4F" w14:textId="77777777" w:rsidR="00676B25" w:rsidRDefault="00676B25"/>
    <w:p w14:paraId="0D49F0AA" w14:textId="2ADE7112" w:rsidR="003E7491" w:rsidRPr="004E7B04" w:rsidRDefault="003E7491" w:rsidP="003E7491">
      <w:pPr>
        <w:jc w:val="center"/>
        <w:rPr>
          <w:b/>
          <w:sz w:val="24"/>
          <w:szCs w:val="24"/>
        </w:rPr>
      </w:pPr>
      <w:r w:rsidRPr="004E7B04">
        <w:rPr>
          <w:b/>
          <w:sz w:val="24"/>
          <w:szCs w:val="24"/>
        </w:rPr>
        <w:t>ZASADY  UCZESTNICTWA</w:t>
      </w:r>
    </w:p>
    <w:p w14:paraId="4B83A6D4" w14:textId="77777777" w:rsidR="005D0AB2" w:rsidRPr="00BF4E8D" w:rsidRDefault="005D0AB2" w:rsidP="005D0AB2">
      <w:pPr>
        <w:pStyle w:val="Nagwek"/>
        <w:jc w:val="center"/>
        <w:rPr>
          <w:b/>
          <w:sz w:val="24"/>
          <w:szCs w:val="24"/>
        </w:rPr>
      </w:pPr>
      <w:r w:rsidRPr="00BF4E8D">
        <w:rPr>
          <w:b/>
          <w:sz w:val="24"/>
          <w:szCs w:val="24"/>
        </w:rPr>
        <w:t>w wydarzeniu wystawienniczym pn. „</w:t>
      </w:r>
      <w:r>
        <w:rPr>
          <w:b/>
          <w:sz w:val="24"/>
          <w:szCs w:val="24"/>
        </w:rPr>
        <w:t>P</w:t>
      </w:r>
      <w:r w:rsidRPr="00BF4E8D">
        <w:rPr>
          <w:b/>
          <w:sz w:val="24"/>
          <w:szCs w:val="24"/>
        </w:rPr>
        <w:t xml:space="preserve">omorskie </w:t>
      </w:r>
      <w:r>
        <w:rPr>
          <w:b/>
          <w:sz w:val="24"/>
          <w:szCs w:val="24"/>
        </w:rPr>
        <w:t>S</w:t>
      </w:r>
      <w:r w:rsidRPr="00BF4E8D">
        <w:rPr>
          <w:b/>
          <w:sz w:val="24"/>
          <w:szCs w:val="24"/>
        </w:rPr>
        <w:t>maki”</w:t>
      </w:r>
    </w:p>
    <w:p w14:paraId="14A3E032" w14:textId="3CA068DC" w:rsidR="005D0AB2" w:rsidRDefault="005D0AB2" w:rsidP="005D0AB2">
      <w:pPr>
        <w:jc w:val="center"/>
        <w:rPr>
          <w:b/>
          <w:sz w:val="24"/>
          <w:szCs w:val="24"/>
        </w:rPr>
      </w:pPr>
      <w:r w:rsidRPr="00BF4E8D">
        <w:rPr>
          <w:b/>
          <w:sz w:val="24"/>
          <w:szCs w:val="24"/>
        </w:rPr>
        <w:t xml:space="preserve">na </w:t>
      </w:r>
      <w:r w:rsidR="00E01D06">
        <w:rPr>
          <w:b/>
          <w:sz w:val="24"/>
          <w:szCs w:val="24"/>
        </w:rPr>
        <w:t xml:space="preserve">ul. Szerokiej </w:t>
      </w:r>
      <w:r>
        <w:rPr>
          <w:b/>
          <w:sz w:val="24"/>
          <w:szCs w:val="24"/>
        </w:rPr>
        <w:t xml:space="preserve">w Gdańsku </w:t>
      </w:r>
    </w:p>
    <w:p w14:paraId="6DDC9516" w14:textId="186A0766" w:rsidR="005D0AB2" w:rsidRPr="00BF4E8D" w:rsidRDefault="005D0AB2" w:rsidP="005D0AB2">
      <w:pPr>
        <w:jc w:val="center"/>
        <w:rPr>
          <w:b/>
          <w:sz w:val="24"/>
          <w:szCs w:val="24"/>
        </w:rPr>
      </w:pPr>
      <w:r w:rsidRPr="00BF4E8D">
        <w:rPr>
          <w:b/>
          <w:sz w:val="24"/>
          <w:szCs w:val="24"/>
        </w:rPr>
        <w:t>w dniach  2</w:t>
      </w:r>
      <w:r w:rsidR="00E01D06">
        <w:rPr>
          <w:b/>
          <w:sz w:val="24"/>
          <w:szCs w:val="24"/>
        </w:rPr>
        <w:t>4-25</w:t>
      </w:r>
      <w:r w:rsidRPr="00BF4E8D">
        <w:rPr>
          <w:b/>
          <w:sz w:val="24"/>
          <w:szCs w:val="24"/>
        </w:rPr>
        <w:t xml:space="preserve"> lipca 202</w:t>
      </w:r>
      <w:r w:rsidR="00E01D06">
        <w:rPr>
          <w:b/>
          <w:sz w:val="24"/>
          <w:szCs w:val="24"/>
        </w:rPr>
        <w:t>1</w:t>
      </w:r>
      <w:r w:rsidRPr="00BF4E8D">
        <w:rPr>
          <w:b/>
          <w:sz w:val="24"/>
          <w:szCs w:val="24"/>
        </w:rPr>
        <w:t xml:space="preserve"> r.</w:t>
      </w:r>
    </w:p>
    <w:p w14:paraId="42504C4D" w14:textId="77777777" w:rsidR="005D0AB2" w:rsidRPr="00BF4E8D" w:rsidRDefault="005D0AB2" w:rsidP="005D0AB2">
      <w:pPr>
        <w:jc w:val="center"/>
        <w:rPr>
          <w:b/>
          <w:sz w:val="24"/>
          <w:szCs w:val="24"/>
        </w:rPr>
      </w:pPr>
      <w:r w:rsidRPr="00BF4E8D">
        <w:rPr>
          <w:b/>
          <w:sz w:val="24"/>
          <w:szCs w:val="24"/>
        </w:rPr>
        <w:t>organizowanym przez:</w:t>
      </w:r>
    </w:p>
    <w:p w14:paraId="1D8C019D" w14:textId="32DC488E" w:rsidR="005D0AB2" w:rsidRDefault="005D0AB2" w:rsidP="005D0AB2">
      <w:pPr>
        <w:jc w:val="center"/>
        <w:rPr>
          <w:b/>
          <w:sz w:val="24"/>
          <w:szCs w:val="24"/>
        </w:rPr>
      </w:pPr>
      <w:r w:rsidRPr="00B456CD">
        <w:rPr>
          <w:b/>
          <w:sz w:val="24"/>
          <w:szCs w:val="24"/>
        </w:rPr>
        <w:t>Województw</w:t>
      </w:r>
      <w:r w:rsidR="00B456CD" w:rsidRPr="00B456CD">
        <w:rPr>
          <w:b/>
          <w:sz w:val="24"/>
          <w:szCs w:val="24"/>
        </w:rPr>
        <w:t>o</w:t>
      </w:r>
      <w:r w:rsidRPr="00B456CD">
        <w:rPr>
          <w:b/>
          <w:sz w:val="24"/>
          <w:szCs w:val="24"/>
        </w:rPr>
        <w:t xml:space="preserve"> Pomorskie podczas</w:t>
      </w:r>
      <w:r w:rsidRPr="00BF4E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Pr="00BF4E8D">
        <w:rPr>
          <w:b/>
          <w:sz w:val="24"/>
          <w:szCs w:val="24"/>
        </w:rPr>
        <w:t xml:space="preserve">armarku </w:t>
      </w:r>
      <w:r>
        <w:rPr>
          <w:b/>
          <w:sz w:val="24"/>
          <w:szCs w:val="24"/>
        </w:rPr>
        <w:t>Ś</w:t>
      </w:r>
      <w:r w:rsidRPr="00BF4E8D">
        <w:rPr>
          <w:b/>
          <w:sz w:val="24"/>
          <w:szCs w:val="24"/>
        </w:rPr>
        <w:t xml:space="preserve">w. </w:t>
      </w:r>
      <w:r>
        <w:rPr>
          <w:b/>
          <w:sz w:val="24"/>
          <w:szCs w:val="24"/>
        </w:rPr>
        <w:t>D</w:t>
      </w:r>
      <w:r w:rsidRPr="00BF4E8D">
        <w:rPr>
          <w:b/>
          <w:sz w:val="24"/>
          <w:szCs w:val="24"/>
        </w:rPr>
        <w:t>ominika</w:t>
      </w:r>
    </w:p>
    <w:p w14:paraId="5974D32C" w14:textId="77777777" w:rsidR="00E41DB9" w:rsidRPr="00BF4E8D" w:rsidRDefault="00E41DB9" w:rsidP="005D0AB2">
      <w:pPr>
        <w:jc w:val="center"/>
        <w:rPr>
          <w:b/>
          <w:sz w:val="24"/>
          <w:szCs w:val="24"/>
        </w:rPr>
      </w:pPr>
    </w:p>
    <w:p w14:paraId="749B9025" w14:textId="6410CAF3" w:rsidR="003E7491" w:rsidRPr="00DB0206" w:rsidRDefault="003E7491" w:rsidP="005D0AB2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Celem wydarzenia wystawienniczego </w:t>
      </w:r>
      <w:r w:rsidR="0025317D">
        <w:t xml:space="preserve">pn. </w:t>
      </w:r>
      <w:r>
        <w:t>„Pomorskie Smaki”</w:t>
      </w:r>
      <w:r w:rsidR="0025317D">
        <w:t xml:space="preserve">, w dalszej części </w:t>
      </w:r>
      <w:r w:rsidR="0025317D" w:rsidRPr="0025317D">
        <w:rPr>
          <w:i/>
        </w:rPr>
        <w:t>Zasad uczestnictwa</w:t>
      </w:r>
      <w:r w:rsidR="0025317D">
        <w:t xml:space="preserve"> zwanym </w:t>
      </w:r>
      <w:r w:rsidR="0025317D" w:rsidRPr="0025317D">
        <w:rPr>
          <w:b/>
          <w:i/>
        </w:rPr>
        <w:t>„Wydarzeniem”</w:t>
      </w:r>
      <w:r w:rsidR="0025317D">
        <w:t xml:space="preserve">, </w:t>
      </w:r>
      <w:r>
        <w:t xml:space="preserve">jest </w:t>
      </w:r>
      <w:r w:rsidR="00DB0206">
        <w:t>promocja</w:t>
      </w:r>
      <w:r>
        <w:t xml:space="preserve"> </w:t>
      </w:r>
      <w:r w:rsidR="00E01D06" w:rsidRPr="00E01D06">
        <w:t xml:space="preserve">walorów i osiągnięć </w:t>
      </w:r>
      <w:r w:rsidR="00DB0206">
        <w:t xml:space="preserve">pomorskiego </w:t>
      </w:r>
      <w:r w:rsidR="00E01D06" w:rsidRPr="00E01D06">
        <w:t>rolnictwa</w:t>
      </w:r>
      <w:r w:rsidR="00E01D06">
        <w:t xml:space="preserve"> poprzez prezentacje lokalnych wytwórców miodów i olejów</w:t>
      </w:r>
      <w:r w:rsidR="00FE3367">
        <w:t xml:space="preserve"> roślinnych</w:t>
      </w:r>
      <w:r>
        <w:t>.</w:t>
      </w:r>
      <w:r w:rsidRPr="004E7B04">
        <w:rPr>
          <w:highlight w:val="yellow"/>
        </w:rPr>
        <w:t xml:space="preserve"> </w:t>
      </w:r>
    </w:p>
    <w:p w14:paraId="3D4A599A" w14:textId="77777777" w:rsidR="00DB0206" w:rsidRDefault="00DB0206" w:rsidP="00DB0206">
      <w:pPr>
        <w:pStyle w:val="Akapitzlist"/>
        <w:ind w:left="284"/>
        <w:jc w:val="both"/>
      </w:pPr>
      <w:r>
        <w:t>Cele szczegółowe:</w:t>
      </w:r>
    </w:p>
    <w:p w14:paraId="1079A548" w14:textId="389FA933" w:rsidR="00DB0206" w:rsidRDefault="00FE3367" w:rsidP="00DB0206">
      <w:pPr>
        <w:pStyle w:val="Akapitzlist"/>
        <w:numPr>
          <w:ilvl w:val="0"/>
          <w:numId w:val="21"/>
        </w:numPr>
        <w:jc w:val="both"/>
      </w:pPr>
      <w:r>
        <w:t>p</w:t>
      </w:r>
      <w:r w:rsidRPr="00FE3367">
        <w:t>rzybliżenie</w:t>
      </w:r>
      <w:r>
        <w:t xml:space="preserve"> odwiedzającym Wydarzenie </w:t>
      </w:r>
      <w:r w:rsidRPr="00FE3367">
        <w:t>zalet spożywania i stosowania miodu oraz produktów pszczelich</w:t>
      </w:r>
      <w:r>
        <w:t xml:space="preserve"> </w:t>
      </w:r>
      <w:r w:rsidR="00DB0206">
        <w:t xml:space="preserve">oraz </w:t>
      </w:r>
      <w:r w:rsidRPr="00FE3367">
        <w:t>podkreślenie znaczenia pszczół dla pozyskiwania żywności</w:t>
      </w:r>
      <w:r>
        <w:t>,</w:t>
      </w:r>
    </w:p>
    <w:p w14:paraId="009B4BCD" w14:textId="17608A1C" w:rsidR="00167378" w:rsidRDefault="00094C22" w:rsidP="00167378">
      <w:pPr>
        <w:pStyle w:val="Akapitzlist"/>
        <w:numPr>
          <w:ilvl w:val="0"/>
          <w:numId w:val="21"/>
        </w:numPr>
        <w:jc w:val="both"/>
      </w:pPr>
      <w:r>
        <w:t xml:space="preserve">zwiększenie wiedzy nt. </w:t>
      </w:r>
      <w:r w:rsidRPr="00094C22">
        <w:t xml:space="preserve">jakości i </w:t>
      </w:r>
      <w:r>
        <w:t xml:space="preserve">właściwości olejów roślinnych </w:t>
      </w:r>
      <w:r w:rsidRPr="00094C22">
        <w:t xml:space="preserve"> </w:t>
      </w:r>
      <w:r>
        <w:t>oraz</w:t>
      </w:r>
      <w:r w:rsidRPr="00094C22">
        <w:t xml:space="preserve"> przetworów </w:t>
      </w:r>
      <w:r>
        <w:t>pochodzących z ich przetworzenia,</w:t>
      </w:r>
    </w:p>
    <w:p w14:paraId="5E98D669" w14:textId="70CBA4EE" w:rsidR="00DB0206" w:rsidRPr="004E7B04" w:rsidRDefault="00167378" w:rsidP="00167378">
      <w:pPr>
        <w:pStyle w:val="Akapitzlist"/>
        <w:numPr>
          <w:ilvl w:val="0"/>
          <w:numId w:val="21"/>
        </w:numPr>
        <w:jc w:val="both"/>
      </w:pPr>
      <w:r>
        <w:t>p</w:t>
      </w:r>
      <w:r w:rsidR="00DB0206">
        <w:t xml:space="preserve">opularyzacja spożywania miodu i </w:t>
      </w:r>
      <w:r>
        <w:t>olejów roślinnych</w:t>
      </w:r>
      <w:r w:rsidR="00094C22">
        <w:t xml:space="preserve"> i </w:t>
      </w:r>
      <w:r w:rsidR="00DB0206">
        <w:t>stosowani</w:t>
      </w:r>
      <w:r w:rsidR="00094C22">
        <w:t>a</w:t>
      </w:r>
      <w:r w:rsidR="00DB0206">
        <w:t xml:space="preserve"> ich w codziennej dieci</w:t>
      </w:r>
      <w:r>
        <w:t>e</w:t>
      </w:r>
      <w:r w:rsidR="00094C22">
        <w:t>.</w:t>
      </w:r>
    </w:p>
    <w:p w14:paraId="0EF5CB03" w14:textId="77777777" w:rsidR="003E7491" w:rsidRDefault="003E7491" w:rsidP="005D0AB2">
      <w:pPr>
        <w:pStyle w:val="Akapitzlist"/>
        <w:ind w:left="284"/>
        <w:jc w:val="both"/>
      </w:pPr>
    </w:p>
    <w:p w14:paraId="0679F767" w14:textId="25BEFBA5" w:rsidR="003E7491" w:rsidRDefault="003E7491" w:rsidP="005D0AB2">
      <w:pPr>
        <w:pStyle w:val="Akapitzlist"/>
        <w:numPr>
          <w:ilvl w:val="0"/>
          <w:numId w:val="3"/>
        </w:numPr>
        <w:ind w:left="284" w:hanging="284"/>
        <w:jc w:val="both"/>
      </w:pPr>
      <w:r>
        <w:t>Czas i miejsce:</w:t>
      </w:r>
    </w:p>
    <w:p w14:paraId="1014DE92" w14:textId="71393404" w:rsidR="003E7491" w:rsidRDefault="005D0AB2" w:rsidP="005D0AB2">
      <w:pPr>
        <w:pStyle w:val="Akapitzlist"/>
        <w:numPr>
          <w:ilvl w:val="0"/>
          <w:numId w:val="2"/>
        </w:numPr>
        <w:jc w:val="both"/>
      </w:pPr>
      <w:r>
        <w:t>w</w:t>
      </w:r>
      <w:r w:rsidR="003E7491">
        <w:t xml:space="preserve">ydarzenie wystawiennicze </w:t>
      </w:r>
      <w:r>
        <w:t xml:space="preserve">pn. </w:t>
      </w:r>
      <w:r w:rsidR="003E7491">
        <w:t xml:space="preserve">„Pomorskie Smaki” odbędzie się w dniach </w:t>
      </w:r>
      <w:r w:rsidR="00DB0206">
        <w:t>24-</w:t>
      </w:r>
      <w:r w:rsidR="003E7491">
        <w:t>25 lipca 202</w:t>
      </w:r>
      <w:r w:rsidR="00DB0206">
        <w:t>1</w:t>
      </w:r>
      <w:r w:rsidR="003E7491">
        <w:t xml:space="preserve"> r. w Gdańsku na Wyspie Ołowianka</w:t>
      </w:r>
      <w:r>
        <w:t>,</w:t>
      </w:r>
      <w:r w:rsidR="003E7491">
        <w:t xml:space="preserve"> w godzinach 10:00 - </w:t>
      </w:r>
      <w:r w:rsidR="00094C22">
        <w:t>20</w:t>
      </w:r>
      <w:r w:rsidR="003E7491">
        <w:t>:00.</w:t>
      </w:r>
    </w:p>
    <w:p w14:paraId="3565DC25" w14:textId="77777777" w:rsidR="005D0AB2" w:rsidRDefault="005D0AB2" w:rsidP="005D0AB2">
      <w:pPr>
        <w:pStyle w:val="Akapitzlist"/>
        <w:jc w:val="both"/>
      </w:pPr>
    </w:p>
    <w:p w14:paraId="56E6A81A" w14:textId="67A67E1F" w:rsidR="005D0AB2" w:rsidRDefault="005D0AB2" w:rsidP="005D0AB2">
      <w:pPr>
        <w:pStyle w:val="Akapitzlist"/>
        <w:numPr>
          <w:ilvl w:val="0"/>
          <w:numId w:val="13"/>
        </w:numPr>
        <w:ind w:left="284" w:hanging="284"/>
        <w:jc w:val="both"/>
      </w:pPr>
      <w:r>
        <w:t>Organizator:</w:t>
      </w:r>
    </w:p>
    <w:p w14:paraId="0DE92639" w14:textId="38F93F18" w:rsidR="005D0AB2" w:rsidRDefault="005D0AB2" w:rsidP="005D0AB2">
      <w:pPr>
        <w:pStyle w:val="Akapitzlist"/>
        <w:numPr>
          <w:ilvl w:val="0"/>
          <w:numId w:val="2"/>
        </w:numPr>
        <w:jc w:val="both"/>
      </w:pPr>
      <w:r w:rsidRPr="00B456CD">
        <w:t xml:space="preserve">wydarzenie wystawiennicze pn. „Pomorskie Smaki” organizowane jest przez </w:t>
      </w:r>
      <w:r w:rsidR="00F81588" w:rsidRPr="00B456CD">
        <w:br/>
      </w:r>
      <w:r w:rsidR="0049664D" w:rsidRPr="00B456CD">
        <w:t>Województw</w:t>
      </w:r>
      <w:r w:rsidR="00B456CD" w:rsidRPr="00B456CD">
        <w:t>o</w:t>
      </w:r>
      <w:r w:rsidRPr="00B456CD">
        <w:t xml:space="preserve"> Pomorskie,</w:t>
      </w:r>
      <w:r>
        <w:t xml:space="preserve"> ul. Okopowa 21/27 80-810 Gdańsk</w:t>
      </w:r>
      <w:r w:rsidR="00F26E30">
        <w:t xml:space="preserve">, zwanym w dalszej części </w:t>
      </w:r>
      <w:r w:rsidR="00F26E30" w:rsidRPr="00F26E30">
        <w:rPr>
          <w:i/>
        </w:rPr>
        <w:t>Zasad uczestnictwa</w:t>
      </w:r>
      <w:r w:rsidR="00F26E30">
        <w:t xml:space="preserve"> </w:t>
      </w:r>
      <w:r w:rsidR="00F26E30" w:rsidRPr="0025317D">
        <w:rPr>
          <w:b/>
          <w:i/>
        </w:rPr>
        <w:t>„Organizatorem”.</w:t>
      </w:r>
    </w:p>
    <w:p w14:paraId="35EB2835" w14:textId="77777777" w:rsidR="00F26E30" w:rsidRDefault="00F26E30" w:rsidP="00F26E30">
      <w:pPr>
        <w:pStyle w:val="Akapitzlist"/>
        <w:jc w:val="both"/>
      </w:pPr>
    </w:p>
    <w:p w14:paraId="4848AC86" w14:textId="77777777" w:rsidR="00F26E30" w:rsidRDefault="003E7491" w:rsidP="00F26E30">
      <w:pPr>
        <w:pStyle w:val="Akapitzlist"/>
        <w:numPr>
          <w:ilvl w:val="0"/>
          <w:numId w:val="13"/>
        </w:numPr>
        <w:ind w:left="284" w:hanging="284"/>
        <w:jc w:val="both"/>
      </w:pPr>
      <w:r>
        <w:t>Wystawcy:</w:t>
      </w:r>
    </w:p>
    <w:p w14:paraId="455D8FB1" w14:textId="51D1F3EE" w:rsidR="003E7491" w:rsidRDefault="0025317D" w:rsidP="00167378">
      <w:pPr>
        <w:pStyle w:val="Akapitzlist"/>
        <w:numPr>
          <w:ilvl w:val="0"/>
          <w:numId w:val="2"/>
        </w:numPr>
        <w:jc w:val="both"/>
      </w:pPr>
      <w:r>
        <w:t>w</w:t>
      </w:r>
      <w:r w:rsidR="003E7491">
        <w:t xml:space="preserve"> wydarzeniu wystawienniczym </w:t>
      </w:r>
      <w:r w:rsidR="005D0AB2">
        <w:t xml:space="preserve">pn. </w:t>
      </w:r>
      <w:r w:rsidR="003E7491">
        <w:t>„Pomorskie Smaki” biorą udział</w:t>
      </w:r>
      <w:r w:rsidR="003E7491" w:rsidRPr="001200E3">
        <w:t xml:space="preserve"> </w:t>
      </w:r>
      <w:r w:rsidR="00167378">
        <w:t xml:space="preserve">pomorscy </w:t>
      </w:r>
      <w:r w:rsidR="00E01D06">
        <w:t xml:space="preserve">producenci miodów i olejów </w:t>
      </w:r>
      <w:r w:rsidR="00167378">
        <w:t xml:space="preserve">roślinnych </w:t>
      </w:r>
      <w:r w:rsidR="00E01D06">
        <w:t xml:space="preserve"> </w:t>
      </w:r>
      <w:r w:rsidR="00167378">
        <w:t xml:space="preserve">w </w:t>
      </w:r>
      <w:r w:rsidR="00F26E30">
        <w:t xml:space="preserve">dalszej części </w:t>
      </w:r>
      <w:r w:rsidR="00F26E30" w:rsidRPr="00167378">
        <w:rPr>
          <w:i/>
        </w:rPr>
        <w:t>Zasad uczestnictwa</w:t>
      </w:r>
      <w:r w:rsidR="00F26E30">
        <w:t xml:space="preserve"> zwani </w:t>
      </w:r>
      <w:r w:rsidR="00F26E30" w:rsidRPr="00167378">
        <w:rPr>
          <w:b/>
          <w:i/>
        </w:rPr>
        <w:t>„Wystawcami”</w:t>
      </w:r>
      <w:r w:rsidR="00B456CD" w:rsidRPr="00167378">
        <w:rPr>
          <w:b/>
          <w:i/>
        </w:rPr>
        <w:t xml:space="preserve">, </w:t>
      </w:r>
      <w:r w:rsidR="00B456CD" w:rsidRPr="00B456CD">
        <w:t xml:space="preserve">którzy </w:t>
      </w:r>
      <w:r w:rsidR="00B456CD">
        <w:t xml:space="preserve">zadeklarowali swój udział poprzez wypełnienie i podpisanie </w:t>
      </w:r>
      <w:r w:rsidR="00B456CD" w:rsidRPr="00167378">
        <w:rPr>
          <w:b/>
        </w:rPr>
        <w:t>Karty zgłoszeniowej</w:t>
      </w:r>
      <w:r w:rsidR="00B456CD">
        <w:t xml:space="preserve"> stanowiącej </w:t>
      </w:r>
      <w:r w:rsidR="00B456CD" w:rsidRPr="002E0DC1">
        <w:rPr>
          <w:b/>
        </w:rPr>
        <w:t>załącznik nr 1</w:t>
      </w:r>
      <w:r w:rsidR="00B456CD">
        <w:t xml:space="preserve"> do niniejszych </w:t>
      </w:r>
      <w:r w:rsidR="00B456CD" w:rsidRPr="00167378">
        <w:rPr>
          <w:i/>
        </w:rPr>
        <w:t>Zasad uczestnictwa</w:t>
      </w:r>
      <w:r w:rsidR="00F26E30" w:rsidRPr="00B456CD">
        <w:t>.</w:t>
      </w:r>
      <w:r w:rsidR="003E7491" w:rsidRPr="001200E3">
        <w:t xml:space="preserve"> </w:t>
      </w:r>
    </w:p>
    <w:p w14:paraId="1C86EF53" w14:textId="77777777" w:rsidR="00F26E30" w:rsidRDefault="00F26E30" w:rsidP="00F26E30">
      <w:pPr>
        <w:pStyle w:val="Akapitzlist"/>
        <w:jc w:val="both"/>
      </w:pPr>
    </w:p>
    <w:p w14:paraId="41295E4B" w14:textId="585EAEF6" w:rsidR="00E41DB9" w:rsidRDefault="00E41DB9" w:rsidP="00F26E30">
      <w:pPr>
        <w:pStyle w:val="Akapitzlist"/>
        <w:numPr>
          <w:ilvl w:val="0"/>
          <w:numId w:val="13"/>
        </w:numPr>
        <w:ind w:left="284" w:hanging="284"/>
        <w:jc w:val="both"/>
      </w:pPr>
      <w:r>
        <w:t>Informacje nt. finansowania wydarzenia wystawienniczego pn. „Pomorskie Smaki”:</w:t>
      </w:r>
    </w:p>
    <w:p w14:paraId="436AF932" w14:textId="6849F7DB" w:rsidR="00E41DB9" w:rsidRPr="0025317D" w:rsidRDefault="0025317D" w:rsidP="00E41DB9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eastAsia="Calibri" w:cstheme="minorHAnsi"/>
        </w:rPr>
        <w:lastRenderedPageBreak/>
        <w:t>w</w:t>
      </w:r>
      <w:r w:rsidR="00E41DB9">
        <w:rPr>
          <w:rFonts w:eastAsia="Calibri" w:cstheme="minorHAnsi"/>
        </w:rPr>
        <w:t xml:space="preserve">ydarzenie wystawiennicze pn. </w:t>
      </w:r>
      <w:r w:rsidR="0049664D">
        <w:rPr>
          <w:rFonts w:eastAsia="Calibri" w:cstheme="minorHAnsi"/>
        </w:rPr>
        <w:t>„</w:t>
      </w:r>
      <w:r w:rsidR="00E41DB9">
        <w:rPr>
          <w:rFonts w:eastAsia="Calibri" w:cstheme="minorHAnsi"/>
        </w:rPr>
        <w:t xml:space="preserve">Pomorskie Smaki” jest realizowane w ramach Planu operacyjnego Krajowej Sieci Obszarów Wiejskich na lata 2020-2021 dla województwa pomorskiego  i  </w:t>
      </w:r>
      <w:r w:rsidR="00E41DB9" w:rsidRPr="00E41DB9">
        <w:rPr>
          <w:rFonts w:eastAsia="Calibri" w:cstheme="minorHAnsi"/>
        </w:rPr>
        <w:t xml:space="preserve">finansowane ze środków </w:t>
      </w:r>
      <w:r w:rsidR="00E41DB9">
        <w:rPr>
          <w:rFonts w:eastAsia="Calibri" w:cstheme="minorHAnsi"/>
        </w:rPr>
        <w:t>Unii Europejskiej w ramach</w:t>
      </w:r>
      <w:r w:rsidR="00E41DB9" w:rsidRPr="00E41DB9">
        <w:rPr>
          <w:rFonts w:eastAsia="Calibri" w:cstheme="minorHAnsi"/>
        </w:rPr>
        <w:t xml:space="preserve"> Programu Rozwoju Obszarów Wiejskich na lata 2014-2020.</w:t>
      </w:r>
    </w:p>
    <w:p w14:paraId="78B688B6" w14:textId="77777777" w:rsidR="0025317D" w:rsidRPr="00E41DB9" w:rsidRDefault="0025317D" w:rsidP="0025317D">
      <w:pPr>
        <w:pStyle w:val="Akapitzlist"/>
        <w:jc w:val="both"/>
        <w:rPr>
          <w:rFonts w:cstheme="minorHAnsi"/>
        </w:rPr>
      </w:pPr>
    </w:p>
    <w:p w14:paraId="15DFE82B" w14:textId="60C255F5" w:rsidR="003E7491" w:rsidRPr="00F26E30" w:rsidRDefault="0025317D" w:rsidP="00F26E30">
      <w:pPr>
        <w:pStyle w:val="Akapitzlist"/>
        <w:numPr>
          <w:ilvl w:val="0"/>
          <w:numId w:val="13"/>
        </w:numPr>
        <w:ind w:left="284" w:hanging="284"/>
        <w:jc w:val="both"/>
      </w:pPr>
      <w:r>
        <w:t>Wytyczne dla Wystawców</w:t>
      </w:r>
      <w:r w:rsidR="00F26E30" w:rsidRPr="00F26E30">
        <w:t>:</w:t>
      </w:r>
      <w:r w:rsidR="003E7491" w:rsidRPr="00F26E30">
        <w:t xml:space="preserve"> </w:t>
      </w:r>
    </w:p>
    <w:p w14:paraId="41D44804" w14:textId="35421663" w:rsidR="00BB5B19" w:rsidRDefault="0025317D" w:rsidP="00BB5B19">
      <w:pPr>
        <w:pStyle w:val="Akapitzlist"/>
        <w:numPr>
          <w:ilvl w:val="0"/>
          <w:numId w:val="10"/>
        </w:numPr>
        <w:jc w:val="both"/>
      </w:pPr>
      <w:r>
        <w:t xml:space="preserve">Wystawcy mają do dyspozycji stoisko w drewnianym domku ustawionym na placu wystawienniczy na </w:t>
      </w:r>
      <w:r w:rsidR="00167378">
        <w:t>ul. Szerokiej w Gdańsku</w:t>
      </w:r>
      <w:r>
        <w:t xml:space="preserve"> wyposażonym w media: energię (gniazdka 230 V)</w:t>
      </w:r>
      <w:r w:rsidR="00167378">
        <w:t xml:space="preserve">, punkty </w:t>
      </w:r>
      <w:r>
        <w:t>świ</w:t>
      </w:r>
      <w:r w:rsidR="00167378">
        <w:t>etlne</w:t>
      </w:r>
      <w:r>
        <w:t xml:space="preserve"> oraz podłącza wodno-kanalizacyjne (wodę +</w:t>
      </w:r>
      <w:r w:rsidR="00167378">
        <w:t xml:space="preserve"> </w:t>
      </w:r>
      <w:r>
        <w:t>zbiorni zlewny). Kwestię jakie stanowisko otrzyma dany Wystawca podejmuje Organizator</w:t>
      </w:r>
      <w:r w:rsidR="00BB5B19">
        <w:t>;</w:t>
      </w:r>
    </w:p>
    <w:p w14:paraId="18DC4956" w14:textId="77777777" w:rsidR="00BB5B19" w:rsidRDefault="0025317D" w:rsidP="00BB5B19">
      <w:pPr>
        <w:pStyle w:val="Akapitzlist"/>
        <w:numPr>
          <w:ilvl w:val="0"/>
          <w:numId w:val="10"/>
        </w:numPr>
        <w:jc w:val="both"/>
      </w:pPr>
      <w:r>
        <w:t>z</w:t>
      </w:r>
      <w:r w:rsidRPr="0025317D">
        <w:t xml:space="preserve">aopatrzenie stoisk w czasie </w:t>
      </w:r>
      <w:r>
        <w:t>Wydarzenia</w:t>
      </w:r>
      <w:r w:rsidRPr="0025317D">
        <w:t xml:space="preserve"> możliwe jest wyłącznie </w:t>
      </w:r>
      <w:r w:rsidR="00167378">
        <w:t>do</w:t>
      </w:r>
      <w:r w:rsidRPr="0025317D">
        <w:t xml:space="preserve"> godz. </w:t>
      </w:r>
      <w:r>
        <w:t>9:45</w:t>
      </w:r>
      <w:r w:rsidR="00BB5B19">
        <w:t>;</w:t>
      </w:r>
    </w:p>
    <w:p w14:paraId="69E2F7D9" w14:textId="77777777" w:rsidR="00BB5B19" w:rsidRDefault="0025317D" w:rsidP="00BB5B19">
      <w:pPr>
        <w:pStyle w:val="Akapitzlist"/>
        <w:numPr>
          <w:ilvl w:val="0"/>
          <w:numId w:val="10"/>
        </w:numPr>
        <w:jc w:val="both"/>
      </w:pPr>
      <w:r>
        <w:t>Wystawc</w:t>
      </w:r>
      <w:r w:rsidR="00EA6450">
        <w:t>y</w:t>
      </w:r>
      <w:r>
        <w:t>, którzy nie zjawi</w:t>
      </w:r>
      <w:r w:rsidR="00EA6450">
        <w:t>ą</w:t>
      </w:r>
      <w:r>
        <w:t xml:space="preserve"> się na miejscu do godziny 9:45 mo</w:t>
      </w:r>
      <w:r w:rsidR="00EA6450">
        <w:t xml:space="preserve">gą </w:t>
      </w:r>
      <w:r>
        <w:t>nie zostać dopuszcz</w:t>
      </w:r>
      <w:r w:rsidR="00EA6450">
        <w:t>eni</w:t>
      </w:r>
      <w:r>
        <w:t xml:space="preserve"> do udziału w charakterze Wystawcy. Organizator zastrzega, iż miejsce wystawiennicze może zostać przekazane innemu podmiotowi</w:t>
      </w:r>
      <w:r w:rsidR="00EA6450">
        <w:t>;</w:t>
      </w:r>
    </w:p>
    <w:p w14:paraId="66B4FC8B" w14:textId="77777777" w:rsidR="00BB5B19" w:rsidRDefault="0025317D" w:rsidP="00BB5B19">
      <w:pPr>
        <w:pStyle w:val="Akapitzlist"/>
        <w:numPr>
          <w:ilvl w:val="0"/>
          <w:numId w:val="10"/>
        </w:numPr>
        <w:jc w:val="both"/>
      </w:pPr>
      <w:r>
        <w:t>Wystawca zobowiązany jest do prowadzenia swojej działalności promocyjnej w godzinach 10:00-</w:t>
      </w:r>
      <w:r w:rsidR="00094C22">
        <w:t>20</w:t>
      </w:r>
      <w:r>
        <w:t>:00</w:t>
      </w:r>
      <w:r w:rsidR="00BB5B19">
        <w:t>;</w:t>
      </w:r>
    </w:p>
    <w:p w14:paraId="5E6ACB43" w14:textId="54968BD2" w:rsidR="009250E0" w:rsidRPr="009250E0" w:rsidRDefault="009250E0" w:rsidP="00BB5B19">
      <w:pPr>
        <w:pStyle w:val="Akapitzlist"/>
        <w:numPr>
          <w:ilvl w:val="0"/>
          <w:numId w:val="10"/>
        </w:numPr>
        <w:jc w:val="both"/>
      </w:pPr>
      <w:r w:rsidRPr="009250E0">
        <w:t xml:space="preserve">Wystawcy maja obowiązek przestrzegania wytycznych i procedur w zakresie bezpieczeństwa i przeciwdziałania rozprzestrzeniania się  </w:t>
      </w:r>
      <w:bookmarkStart w:id="0" w:name="_Hlk46143691"/>
      <w:r w:rsidRPr="009250E0">
        <w:t>wirusa SARS –CoV-2(COVID-19)</w:t>
      </w:r>
      <w:bookmarkEnd w:id="0"/>
      <w:r w:rsidRPr="00BB5B19">
        <w:rPr>
          <w:i/>
        </w:rPr>
        <w:t>,</w:t>
      </w:r>
      <w:r w:rsidRPr="009250E0">
        <w:t xml:space="preserve"> w szczególności do:</w:t>
      </w:r>
      <w:r w:rsidR="00BB5B19">
        <w:t xml:space="preserve"> </w:t>
      </w:r>
      <w:r w:rsidRPr="009250E0">
        <w:t>stosowania środków ochrony osobistej tj. maseczki, rękawicz</w:t>
      </w:r>
      <w:r w:rsidR="00BB5B19">
        <w:t xml:space="preserve">ek, </w:t>
      </w:r>
      <w:r w:rsidRPr="009250E0">
        <w:t xml:space="preserve">bieżącej i częstej dezynfekcji rąk oraz użytkowanych powierzchni (np. blatów), utrzymywanie dystansu społecznego od innych Uczestników oraz klientów, </w:t>
      </w:r>
    </w:p>
    <w:p w14:paraId="0FBA7BC8" w14:textId="55FDE48F" w:rsidR="009250E0" w:rsidRDefault="009250E0" w:rsidP="00BB5B19">
      <w:pPr>
        <w:pStyle w:val="Akapitzlist"/>
        <w:numPr>
          <w:ilvl w:val="0"/>
          <w:numId w:val="10"/>
        </w:numPr>
      </w:pPr>
      <w:r w:rsidRPr="009250E0">
        <w:t xml:space="preserve">Wystawcy zobowiązani są do przekazania Organizatorowi oświadczenia o stanie zdrowia w zakresie dot. wirusa SARS –CoV-2(COVID-19) (wzór oświadczenia stanowi </w:t>
      </w:r>
      <w:r w:rsidRPr="009250E0">
        <w:rPr>
          <w:b/>
        </w:rPr>
        <w:t xml:space="preserve">załącznik nr </w:t>
      </w:r>
      <w:r w:rsidR="002E0DC1">
        <w:rPr>
          <w:b/>
        </w:rPr>
        <w:t>2</w:t>
      </w:r>
      <w:r w:rsidRPr="009250E0">
        <w:t xml:space="preserve"> do niniejszych Zasad uczestnictwa)</w:t>
      </w:r>
      <w:r w:rsidR="00BB5B19">
        <w:t>;</w:t>
      </w:r>
    </w:p>
    <w:p w14:paraId="49DA8500" w14:textId="18264890" w:rsidR="003E7491" w:rsidRPr="004F4319" w:rsidRDefault="003E7491" w:rsidP="00EA6450">
      <w:pPr>
        <w:pStyle w:val="Akapitzlist"/>
        <w:numPr>
          <w:ilvl w:val="0"/>
          <w:numId w:val="10"/>
        </w:numPr>
        <w:ind w:left="709" w:hanging="283"/>
        <w:jc w:val="both"/>
      </w:pPr>
      <w:r w:rsidRPr="004F4319">
        <w:t>Wystawcy mający bezpośredni kontakt z żywnością sprzedawaną podczas wydarzenia zobowiązują się do przestrzegania nastę</w:t>
      </w:r>
      <w:r w:rsidR="0049664D" w:rsidRPr="004F4319">
        <w:t>pujących zasad</w:t>
      </w:r>
      <w:r w:rsidRPr="004F4319">
        <w:t>:</w:t>
      </w:r>
    </w:p>
    <w:p w14:paraId="61449D9F" w14:textId="7318C166" w:rsidR="003E7491" w:rsidRPr="004F4319" w:rsidRDefault="003E7491" w:rsidP="00882791">
      <w:pPr>
        <w:pStyle w:val="Akapitzlist"/>
        <w:numPr>
          <w:ilvl w:val="0"/>
          <w:numId w:val="5"/>
        </w:numPr>
        <w:jc w:val="both"/>
      </w:pPr>
      <w:r w:rsidRPr="004F4319">
        <w:t xml:space="preserve">osoba sprzedająca żywność (mająca z nią kontakt) musi posiadać </w:t>
      </w:r>
      <w:r w:rsidR="0049664D" w:rsidRPr="004F4319">
        <w:t xml:space="preserve">aktualną książeczkę zdrowia/orzeczenie do celów sanitarno-epidemiologicznych </w:t>
      </w:r>
      <w:r w:rsidRPr="004F4319">
        <w:t>i okazać je na żądanie właściwych instytucji;</w:t>
      </w:r>
    </w:p>
    <w:p w14:paraId="205FD5C6" w14:textId="77777777" w:rsidR="003E7491" w:rsidRPr="004F4319" w:rsidRDefault="003E7491" w:rsidP="005D0AB2">
      <w:pPr>
        <w:pStyle w:val="Akapitzlist"/>
        <w:numPr>
          <w:ilvl w:val="0"/>
          <w:numId w:val="5"/>
        </w:numPr>
        <w:jc w:val="both"/>
      </w:pPr>
      <w:r w:rsidRPr="004F4319">
        <w:t>pojemniki z żywnością nie mogą stać bezpośrednio na ziemi zgodnie z wytycznymi Dobrej Praktyki Higienicznej;</w:t>
      </w:r>
    </w:p>
    <w:p w14:paraId="1798CDD2" w14:textId="536D35B1" w:rsidR="003E7491" w:rsidRPr="004F4319" w:rsidRDefault="003E7491" w:rsidP="005D0AB2">
      <w:pPr>
        <w:pStyle w:val="Akapitzlist"/>
        <w:numPr>
          <w:ilvl w:val="0"/>
          <w:numId w:val="5"/>
        </w:numPr>
        <w:jc w:val="both"/>
      </w:pPr>
      <w:r w:rsidRPr="004F4319">
        <w:t>żywność por</w:t>
      </w:r>
      <w:r w:rsidR="0049664D" w:rsidRPr="004F4319">
        <w:t xml:space="preserve">cjowaną </w:t>
      </w:r>
      <w:r w:rsidRPr="004F4319">
        <w:t>należy trzymać zamkniętą i/lub osłoniętą przed czynnikami zewnętrznymi;</w:t>
      </w:r>
    </w:p>
    <w:p w14:paraId="5C1CB04D" w14:textId="29F582F7" w:rsidR="003E7491" w:rsidRPr="004F4319" w:rsidRDefault="003E7491" w:rsidP="005D0AB2">
      <w:pPr>
        <w:pStyle w:val="Akapitzlist"/>
        <w:numPr>
          <w:ilvl w:val="0"/>
          <w:numId w:val="6"/>
        </w:numPr>
        <w:jc w:val="both"/>
      </w:pPr>
      <w:r w:rsidRPr="004F4319">
        <w:t>produkty łatwo psujące s</w:t>
      </w:r>
      <w:r w:rsidR="0049664D" w:rsidRPr="004F4319">
        <w:t xml:space="preserve">ię </w:t>
      </w:r>
      <w:r w:rsidRPr="004F4319">
        <w:t>m</w:t>
      </w:r>
      <w:r w:rsidR="0049664D" w:rsidRPr="004F4319">
        <w:t>uszą być przechowywane w warunkach chłodniczych</w:t>
      </w:r>
      <w:r w:rsidRPr="004F4319">
        <w:t>;</w:t>
      </w:r>
    </w:p>
    <w:p w14:paraId="53A470F5" w14:textId="77777777" w:rsidR="003E7491" w:rsidRPr="004F4319" w:rsidRDefault="003E7491" w:rsidP="005D0AB2">
      <w:pPr>
        <w:pStyle w:val="Akapitzlist"/>
        <w:numPr>
          <w:ilvl w:val="0"/>
          <w:numId w:val="6"/>
        </w:numPr>
        <w:jc w:val="both"/>
      </w:pPr>
      <w:r w:rsidRPr="004F4319">
        <w:lastRenderedPageBreak/>
        <w:t>wszelkie sprzedawane produkty muszą posiadać etykietę informacyjną z nazwą produktu, wykazem składników, masą lub wagą produktu, terminem przydatności do spożycia oraz dodatkowymi informacjami zgodnie z przepisami prawa;</w:t>
      </w:r>
    </w:p>
    <w:p w14:paraId="26331AB2" w14:textId="396B0C1A" w:rsidR="003E7491" w:rsidRPr="004F4319" w:rsidRDefault="003E7491" w:rsidP="005D0AB2">
      <w:pPr>
        <w:pStyle w:val="Akapitzlist"/>
        <w:numPr>
          <w:ilvl w:val="0"/>
          <w:numId w:val="6"/>
        </w:numPr>
        <w:jc w:val="both"/>
      </w:pPr>
      <w:r w:rsidRPr="004F4319">
        <w:t>Wystawca zobowiązuje się do utrzymania w czystości sprzętu mającego kontakt z żywnością m.in.: wagi, noże itp.</w:t>
      </w:r>
      <w:r w:rsidR="00167378">
        <w:t xml:space="preserve"> (</w:t>
      </w:r>
      <w:r w:rsidR="00167378" w:rsidRPr="00167378">
        <w:rPr>
          <w:i/>
        </w:rPr>
        <w:t>jeśli dotyczy</w:t>
      </w:r>
      <w:r w:rsidR="00167378">
        <w:t>)</w:t>
      </w:r>
      <w:r w:rsidR="00DF63CC">
        <w:t>;</w:t>
      </w:r>
      <w:r w:rsidRPr="004F4319">
        <w:t xml:space="preserve"> </w:t>
      </w:r>
    </w:p>
    <w:p w14:paraId="1193DDC2" w14:textId="77777777" w:rsidR="003E7491" w:rsidRPr="004F4319" w:rsidRDefault="003E7491" w:rsidP="005D0AB2">
      <w:pPr>
        <w:pStyle w:val="Akapitzlist"/>
        <w:numPr>
          <w:ilvl w:val="0"/>
          <w:numId w:val="6"/>
        </w:numPr>
        <w:jc w:val="both"/>
      </w:pPr>
      <w:r w:rsidRPr="004F4319">
        <w:t>Wystawca zobowiązany jest do posiadania wszelkich pozwoleń wynikających z obowiązujących przepisów do wprowadzania żywności do obrotu (m.in. sanitarne, weterynaryjne). Powyższe dokumenty Wystawca powinien posiadać na miejscu sprzedaży;</w:t>
      </w:r>
    </w:p>
    <w:p w14:paraId="70AF0CB4" w14:textId="4607B890" w:rsidR="003E7491" w:rsidRPr="004F4319" w:rsidRDefault="00DF63CC" w:rsidP="005D0AB2">
      <w:pPr>
        <w:pStyle w:val="Akapitzlist"/>
        <w:numPr>
          <w:ilvl w:val="0"/>
          <w:numId w:val="7"/>
        </w:numPr>
        <w:jc w:val="both"/>
      </w:pPr>
      <w:r>
        <w:t>w</w:t>
      </w:r>
      <w:r w:rsidR="003E7491" w:rsidRPr="004F4319">
        <w:t xml:space="preserve"> przypadku nieprzestrzegania ww. zasad w trakcie trwania wydarzenia, Organizator zastrzega sobie możliwość wyciągnięcia konsekwencji względem Wystawcy, z odmową uczestnictwa włącznie</w:t>
      </w:r>
      <w:r w:rsidR="00BB5B19">
        <w:t>;</w:t>
      </w:r>
    </w:p>
    <w:p w14:paraId="06873C32" w14:textId="68B93CE6" w:rsidR="003E7491" w:rsidRPr="00EA6450" w:rsidRDefault="003E7491" w:rsidP="005D0AB2">
      <w:pPr>
        <w:pStyle w:val="Akapitzlist"/>
        <w:numPr>
          <w:ilvl w:val="0"/>
          <w:numId w:val="10"/>
        </w:numPr>
        <w:ind w:hanging="436"/>
        <w:jc w:val="both"/>
      </w:pPr>
      <w:r w:rsidRPr="00EA6450">
        <w:t>Wystawc</w:t>
      </w:r>
      <w:r w:rsidR="00EA6450" w:rsidRPr="00EA6450">
        <w:t>y</w:t>
      </w:r>
      <w:r w:rsidRPr="00EA6450">
        <w:t xml:space="preserve"> zobowiązany jest do przestrzegania obowiązujących przepisów regulujących sprzedaż oferowanych produktów</w:t>
      </w:r>
      <w:r w:rsidR="00BB5B19">
        <w:t>;</w:t>
      </w:r>
    </w:p>
    <w:p w14:paraId="0D1D05BC" w14:textId="77777777" w:rsidR="003E7491" w:rsidRPr="004F4319" w:rsidRDefault="003E7491" w:rsidP="005D0AB2">
      <w:pPr>
        <w:pStyle w:val="Akapitzlist"/>
        <w:numPr>
          <w:ilvl w:val="0"/>
          <w:numId w:val="10"/>
        </w:numPr>
        <w:ind w:hanging="436"/>
        <w:jc w:val="both"/>
      </w:pPr>
      <w:r w:rsidRPr="004F4319">
        <w:t>Kwestie natury formalnoprawnej związane ze sprzedażą produktów, tj. zezwolenia, koncesje, licencje, podatki leżą wyłącznie po stronie Wystawcy.</w:t>
      </w:r>
    </w:p>
    <w:p w14:paraId="7FEA72D4" w14:textId="08BD19B4" w:rsidR="003E7491" w:rsidRPr="004F4319" w:rsidRDefault="003E7491" w:rsidP="005D0AB2">
      <w:pPr>
        <w:pStyle w:val="Akapitzlist"/>
        <w:numPr>
          <w:ilvl w:val="0"/>
          <w:numId w:val="10"/>
        </w:numPr>
        <w:ind w:hanging="436"/>
        <w:jc w:val="both"/>
      </w:pPr>
      <w:r w:rsidRPr="004F4319">
        <w:t>Prace elektryczne wykonywane są wyłącznie przez upoważnionego przez Organizatora elektryka.</w:t>
      </w:r>
    </w:p>
    <w:p w14:paraId="604425B3" w14:textId="77777777" w:rsidR="003E7491" w:rsidRPr="004F4319" w:rsidRDefault="003E7491" w:rsidP="005D0AB2">
      <w:pPr>
        <w:pStyle w:val="Akapitzlist"/>
        <w:numPr>
          <w:ilvl w:val="0"/>
          <w:numId w:val="10"/>
        </w:numPr>
        <w:ind w:hanging="436"/>
        <w:jc w:val="both"/>
      </w:pPr>
      <w:r w:rsidRPr="004F4319">
        <w:t>Na terenie wydarzenia obowiązuje zakaz:</w:t>
      </w:r>
    </w:p>
    <w:p w14:paraId="31673971" w14:textId="77777777" w:rsidR="003E7491" w:rsidRPr="004F4319" w:rsidRDefault="003E7491" w:rsidP="00EA6450">
      <w:pPr>
        <w:pStyle w:val="Akapitzlist"/>
        <w:numPr>
          <w:ilvl w:val="0"/>
          <w:numId w:val="8"/>
        </w:numPr>
        <w:tabs>
          <w:tab w:val="clear" w:pos="720"/>
          <w:tab w:val="num" w:pos="993"/>
        </w:tabs>
        <w:ind w:hanging="153"/>
        <w:jc w:val="both"/>
      </w:pPr>
      <w:r w:rsidRPr="004F4319">
        <w:t>używania otwartego ognia;</w:t>
      </w:r>
    </w:p>
    <w:p w14:paraId="60E173F9" w14:textId="77777777" w:rsidR="00EA6450" w:rsidRDefault="003E7491" w:rsidP="00EA6450">
      <w:pPr>
        <w:pStyle w:val="Akapitzlist"/>
        <w:numPr>
          <w:ilvl w:val="0"/>
          <w:numId w:val="8"/>
        </w:numPr>
        <w:ind w:hanging="153"/>
        <w:jc w:val="both"/>
      </w:pPr>
      <w:r w:rsidRPr="004F4319">
        <w:t>eksploatowania grzejnych urządzeń elektrycznych w odległości mniejszej niż 60 cm od materiałów łatwopalnych oraz 30 cm od materiałów trudnopalnych i urządzeń nieodizolowanych od palnego podłoża;</w:t>
      </w:r>
    </w:p>
    <w:p w14:paraId="16C8CFF0" w14:textId="77777777" w:rsidR="00EA6450" w:rsidRDefault="003E7491" w:rsidP="00EA6450">
      <w:pPr>
        <w:pStyle w:val="Akapitzlist"/>
        <w:numPr>
          <w:ilvl w:val="0"/>
          <w:numId w:val="8"/>
        </w:numPr>
        <w:ind w:hanging="153"/>
        <w:jc w:val="both"/>
      </w:pPr>
      <w:r w:rsidRPr="004F4319">
        <w:t>korzystania z uszkodzonej lub prowizorycznej instalacji elektrycznej;</w:t>
      </w:r>
    </w:p>
    <w:p w14:paraId="20338B8E" w14:textId="5A5F583C" w:rsidR="003E7491" w:rsidRPr="004F4319" w:rsidRDefault="003E7491" w:rsidP="00EA6450">
      <w:pPr>
        <w:pStyle w:val="Akapitzlist"/>
        <w:numPr>
          <w:ilvl w:val="0"/>
          <w:numId w:val="8"/>
        </w:numPr>
        <w:ind w:hanging="153"/>
        <w:jc w:val="both"/>
      </w:pPr>
      <w:r w:rsidRPr="004F4319">
        <w:t>pozostawiania bez dozoru włączonych do sieci elektrycznej urządzeń nieprzystosowanych do ciągłej eksploatacji, wnoszenia na teren wydarzenia substancji chemicznych, pożarowo niebezpiecznych,</w:t>
      </w:r>
    </w:p>
    <w:p w14:paraId="747D9ABA" w14:textId="2C672C41" w:rsidR="003E7491" w:rsidRPr="004F4319" w:rsidRDefault="003E7491" w:rsidP="00EA6450">
      <w:pPr>
        <w:pStyle w:val="Akapitzlist"/>
        <w:numPr>
          <w:ilvl w:val="0"/>
          <w:numId w:val="8"/>
        </w:numPr>
        <w:ind w:hanging="153"/>
        <w:jc w:val="both"/>
      </w:pPr>
      <w:r w:rsidRPr="004F4319">
        <w:t xml:space="preserve">odtwarzania utworów muzycznych i komunikatów przy użyciu własnego nagłośnienia, które mogłoby zakłócać przebieg wydarzenia, w szczególności zagłuszać komunikaty Organizatora przekazywane przez </w:t>
      </w:r>
      <w:r w:rsidR="00C84328" w:rsidRPr="004F4319">
        <w:t>urządzenia audio (nagłośnienie)</w:t>
      </w:r>
    </w:p>
    <w:p w14:paraId="11A5D11A" w14:textId="77777777" w:rsidR="003E7491" w:rsidRPr="004F4319" w:rsidRDefault="003E7491" w:rsidP="00EA6450">
      <w:pPr>
        <w:pStyle w:val="Akapitzlist"/>
        <w:numPr>
          <w:ilvl w:val="0"/>
          <w:numId w:val="8"/>
        </w:numPr>
        <w:ind w:hanging="153"/>
        <w:jc w:val="both"/>
      </w:pPr>
      <w:r w:rsidRPr="004F4319">
        <w:t>lokalizowania, poza stoiskiem wystawienniczym, własnej infrastruktury, która mogłaby zakłócać ruch w ciągu pieszym i stwarzać niebezpieczeństwo dla odwiedzających wydarzenie.</w:t>
      </w:r>
    </w:p>
    <w:p w14:paraId="3D2C3DF9" w14:textId="43830FDE" w:rsidR="00DF63CC" w:rsidRDefault="003E7491" w:rsidP="00DF63CC">
      <w:pPr>
        <w:pStyle w:val="Akapitzlist"/>
        <w:numPr>
          <w:ilvl w:val="0"/>
          <w:numId w:val="10"/>
        </w:numPr>
        <w:jc w:val="both"/>
      </w:pPr>
      <w:r w:rsidRPr="004F4319">
        <w:t>Po zakończeniu wydarzenia Wystawca zobowiązuje się do oddania stoiska wystawienniczego w stanie nie gorszym niż przed jego udostępnieniem. W przypadku stwierdzenia zniszczeń Organizator jest uprawniony do nałożenia kary pieniężnej w wysokości równowartości wyrządzonej szkody.</w:t>
      </w:r>
    </w:p>
    <w:p w14:paraId="20BD0B30" w14:textId="1979ED68" w:rsidR="00094C22" w:rsidRDefault="00094C22" w:rsidP="00094C22">
      <w:pPr>
        <w:pStyle w:val="Akapitzlist"/>
        <w:numPr>
          <w:ilvl w:val="0"/>
          <w:numId w:val="10"/>
        </w:numPr>
      </w:pPr>
      <w:r w:rsidRPr="004F4319">
        <w:lastRenderedPageBreak/>
        <w:t xml:space="preserve">Wystawca zobowiązany jest do utrzymania porządku wokół stoiska wystawienniczego w czasie </w:t>
      </w:r>
      <w:r>
        <w:t>W</w:t>
      </w:r>
      <w:r w:rsidRPr="004F4319">
        <w:t>ydarzenia, jak i po jego zakończeniu. Śmieci należy wyrzucać do kontenerów do tego przeznaczonych, umieszczonych na terenie Jarmarku.</w:t>
      </w:r>
    </w:p>
    <w:p w14:paraId="160490F7" w14:textId="299E44C9" w:rsidR="00EA6450" w:rsidRDefault="00EA6450" w:rsidP="00BB5B19">
      <w:pPr>
        <w:pStyle w:val="Akapitzlist"/>
        <w:numPr>
          <w:ilvl w:val="0"/>
          <w:numId w:val="10"/>
        </w:numPr>
        <w:jc w:val="both"/>
      </w:pPr>
      <w:r w:rsidRPr="00EA6450">
        <w:t>Wystawca nie może zasłaniać informacji umieszczonej na infrastrukturze służącej identyfikacji Organizatora</w:t>
      </w:r>
      <w:r w:rsidR="00BB5B19">
        <w:t>.</w:t>
      </w:r>
    </w:p>
    <w:p w14:paraId="484F4B87" w14:textId="77777777" w:rsidR="00EA6450" w:rsidRDefault="00EA6450" w:rsidP="00EA6450">
      <w:pPr>
        <w:pStyle w:val="Akapitzlist"/>
        <w:jc w:val="both"/>
      </w:pPr>
    </w:p>
    <w:p w14:paraId="0089592B" w14:textId="34661154" w:rsidR="00DF63CC" w:rsidRDefault="003E7491" w:rsidP="00EA6450">
      <w:pPr>
        <w:pStyle w:val="Akapitzlist"/>
        <w:numPr>
          <w:ilvl w:val="0"/>
          <w:numId w:val="19"/>
        </w:numPr>
        <w:ind w:left="284" w:hanging="284"/>
        <w:jc w:val="both"/>
      </w:pPr>
      <w:r w:rsidRPr="00EA6450">
        <w:t xml:space="preserve">Organizator nie ponosi odpowiedzialności za uszkodzenia towarów i innego mienia Wystawcy przed, w trakcie i po zakończeniu </w:t>
      </w:r>
      <w:r w:rsidR="00EA6450">
        <w:t>W</w:t>
      </w:r>
      <w:r w:rsidRPr="00EA6450">
        <w:t>ydarzenia</w:t>
      </w:r>
      <w:r w:rsidR="00F26E30" w:rsidRPr="004F4319">
        <w:t>.</w:t>
      </w:r>
    </w:p>
    <w:p w14:paraId="575A7D36" w14:textId="77777777" w:rsidR="00EA6450" w:rsidRDefault="00EA6450" w:rsidP="00EA6450">
      <w:pPr>
        <w:pStyle w:val="Akapitzlist"/>
        <w:ind w:left="284"/>
        <w:jc w:val="both"/>
      </w:pPr>
    </w:p>
    <w:p w14:paraId="561488AC" w14:textId="5B32A51C" w:rsidR="00EA6450" w:rsidRDefault="00EA6450" w:rsidP="00EA6450">
      <w:pPr>
        <w:pStyle w:val="Akapitzlist"/>
        <w:numPr>
          <w:ilvl w:val="0"/>
          <w:numId w:val="19"/>
        </w:numPr>
        <w:ind w:left="284" w:hanging="284"/>
      </w:pPr>
      <w:r w:rsidRPr="00EA6450">
        <w:t>W trakcie trwania wydarzenia tj. w godz. 10:00-</w:t>
      </w:r>
      <w:r w:rsidR="00094C22">
        <w:t>20</w:t>
      </w:r>
      <w:r w:rsidRPr="00EA6450">
        <w:t>:00 Organizator zapewnia ochronę infrastruktury wystawienniczej i zabezpieczenie porządku publicznego.</w:t>
      </w:r>
    </w:p>
    <w:p w14:paraId="6CCC253E" w14:textId="77777777" w:rsidR="00EA6450" w:rsidRDefault="00EA6450" w:rsidP="00EA6450">
      <w:pPr>
        <w:pStyle w:val="Akapitzlist"/>
      </w:pPr>
    </w:p>
    <w:p w14:paraId="7F2E3613" w14:textId="4E9C1764" w:rsidR="00EA6450" w:rsidRDefault="003E7491" w:rsidP="00EA6450">
      <w:pPr>
        <w:pStyle w:val="Akapitzlist"/>
        <w:numPr>
          <w:ilvl w:val="0"/>
          <w:numId w:val="19"/>
        </w:numPr>
        <w:ind w:left="284" w:hanging="284"/>
      </w:pPr>
      <w:r w:rsidRPr="004F4319">
        <w:t xml:space="preserve">Organizator nie odpowiada za szkody spowodowane kradzieżą w trakcie trwania </w:t>
      </w:r>
      <w:r w:rsidR="00EA6450">
        <w:t>W</w:t>
      </w:r>
      <w:r w:rsidRPr="004F4319">
        <w:t>ydarzenia oraz za inne szkody powstałe z przyczyn niezależnych od Organizatora</w:t>
      </w:r>
      <w:r w:rsidR="00EA6450">
        <w:t>.</w:t>
      </w:r>
    </w:p>
    <w:p w14:paraId="2ADD7ADA" w14:textId="77777777" w:rsidR="00EA6450" w:rsidRDefault="00EA6450" w:rsidP="00EA6450">
      <w:pPr>
        <w:pStyle w:val="Akapitzlist"/>
      </w:pPr>
    </w:p>
    <w:p w14:paraId="60EDB21E" w14:textId="11AB2846" w:rsidR="00EA6450" w:rsidRDefault="003E7491" w:rsidP="00EA6450">
      <w:pPr>
        <w:pStyle w:val="Akapitzlist"/>
        <w:numPr>
          <w:ilvl w:val="0"/>
          <w:numId w:val="19"/>
        </w:numPr>
        <w:ind w:left="284" w:hanging="284"/>
      </w:pPr>
      <w:r w:rsidRPr="004F4319">
        <w:t xml:space="preserve">Organizator </w:t>
      </w:r>
      <w:r w:rsidRPr="00EA6450">
        <w:t>nie zapewnia miejsc parkingowych</w:t>
      </w:r>
      <w:r w:rsidRPr="004F4319">
        <w:t xml:space="preserve"> dla </w:t>
      </w:r>
      <w:r w:rsidR="00EA6450">
        <w:t>W</w:t>
      </w:r>
      <w:r w:rsidRPr="004F4319">
        <w:t>ystawców.</w:t>
      </w:r>
    </w:p>
    <w:p w14:paraId="19D70969" w14:textId="77777777" w:rsidR="00EA6450" w:rsidRDefault="00EA6450" w:rsidP="00EA6450">
      <w:pPr>
        <w:pStyle w:val="Akapitzlist"/>
      </w:pPr>
    </w:p>
    <w:p w14:paraId="0C2FFD89" w14:textId="0159180B" w:rsidR="00EA6450" w:rsidRDefault="003E7491" w:rsidP="00EA6450">
      <w:pPr>
        <w:pStyle w:val="Akapitzlist"/>
        <w:numPr>
          <w:ilvl w:val="0"/>
          <w:numId w:val="19"/>
        </w:numPr>
        <w:ind w:left="284" w:hanging="284"/>
      </w:pPr>
      <w:r w:rsidRPr="004F4319">
        <w:t xml:space="preserve">W sprawach organizacyjnych i porządkowych podczas trwania </w:t>
      </w:r>
      <w:r w:rsidR="00BB5B19">
        <w:t>W</w:t>
      </w:r>
      <w:r w:rsidRPr="004F4319">
        <w:t>ydarzenia decydują bieżące polecenia i rozstrzygnięcia Organizatora.</w:t>
      </w:r>
    </w:p>
    <w:p w14:paraId="281E1603" w14:textId="77777777" w:rsidR="00EA6450" w:rsidRDefault="00EA6450" w:rsidP="00EA6450">
      <w:pPr>
        <w:pStyle w:val="Akapitzlist"/>
      </w:pPr>
    </w:p>
    <w:p w14:paraId="476F6D5C" w14:textId="77777777" w:rsidR="00EA6450" w:rsidRDefault="003E7491" w:rsidP="00EA6450">
      <w:pPr>
        <w:pStyle w:val="Akapitzlist"/>
        <w:numPr>
          <w:ilvl w:val="0"/>
          <w:numId w:val="19"/>
        </w:numPr>
        <w:ind w:left="284" w:hanging="284"/>
      </w:pPr>
      <w:r w:rsidRPr="004F4319">
        <w:t>Udział w wydarzeniu wystawienniczym „Pomorskie Smaki” ma charakter nieodpłatny.</w:t>
      </w:r>
    </w:p>
    <w:p w14:paraId="18C3331F" w14:textId="77777777" w:rsidR="00EA6450" w:rsidRDefault="00EA6450" w:rsidP="00EA6450">
      <w:pPr>
        <w:pStyle w:val="Akapitzlist"/>
      </w:pPr>
    </w:p>
    <w:p w14:paraId="07131C89" w14:textId="38572C9A" w:rsidR="00094C22" w:rsidRPr="002E0DC1" w:rsidRDefault="003E7491" w:rsidP="00094C22">
      <w:pPr>
        <w:pStyle w:val="Akapitzlist"/>
        <w:numPr>
          <w:ilvl w:val="0"/>
          <w:numId w:val="19"/>
        </w:numPr>
        <w:ind w:left="284" w:hanging="284"/>
      </w:pPr>
      <w:r w:rsidRPr="002E0DC1">
        <w:t xml:space="preserve">Wystawcy przyjeżdżają na koszt własny oraz ponoszą we własnym zakresie wszelkie niezbędne koszty związane z uczestnictwem w </w:t>
      </w:r>
      <w:r w:rsidR="00EA6450" w:rsidRPr="002E0DC1">
        <w:t>W</w:t>
      </w:r>
      <w:r w:rsidRPr="002E0DC1">
        <w:t>ydarzeniu.</w:t>
      </w:r>
    </w:p>
    <w:p w14:paraId="7852444C" w14:textId="77777777" w:rsidR="00094C22" w:rsidRPr="002E0DC1" w:rsidRDefault="00094C22" w:rsidP="00094C22">
      <w:pPr>
        <w:pStyle w:val="Akapitzlist"/>
        <w:ind w:left="284"/>
      </w:pPr>
    </w:p>
    <w:p w14:paraId="68E3A38D" w14:textId="77777777" w:rsidR="00FD1DBE" w:rsidRDefault="003E7491" w:rsidP="00FD1DBE">
      <w:pPr>
        <w:pStyle w:val="Akapitzlist"/>
        <w:numPr>
          <w:ilvl w:val="0"/>
          <w:numId w:val="19"/>
        </w:numPr>
        <w:ind w:left="284" w:hanging="284"/>
        <w:jc w:val="both"/>
      </w:pPr>
      <w:r w:rsidRPr="002E0DC1">
        <w:t xml:space="preserve">Wystawca uczestniczący w wydarzeniu ma obowiązek przestrzegać powyższych </w:t>
      </w:r>
      <w:r w:rsidRPr="002E0DC1">
        <w:rPr>
          <w:i/>
        </w:rPr>
        <w:t xml:space="preserve">Zasad Uczestnictwa </w:t>
      </w:r>
      <w:r w:rsidRPr="002E0DC1">
        <w:t>oraz</w:t>
      </w:r>
      <w:r w:rsidR="00773A8F" w:rsidRPr="002E0DC1">
        <w:t xml:space="preserve"> obowiązujących przepisów prawa</w:t>
      </w:r>
      <w:r w:rsidR="00773A8F" w:rsidRPr="002E0DC1">
        <w:rPr>
          <w:i/>
        </w:rPr>
        <w:t>.</w:t>
      </w:r>
      <w:r w:rsidR="00773A8F" w:rsidRPr="002E0DC1">
        <w:t xml:space="preserve"> </w:t>
      </w:r>
    </w:p>
    <w:p w14:paraId="00063C1B" w14:textId="77777777" w:rsidR="00FD1DBE" w:rsidRDefault="00FD1DBE" w:rsidP="00FD1DBE">
      <w:pPr>
        <w:pStyle w:val="Akapitzlist"/>
      </w:pPr>
    </w:p>
    <w:p w14:paraId="5F5D9871" w14:textId="1676DC07" w:rsidR="00FD1DBE" w:rsidRPr="00FD1DBE" w:rsidRDefault="00FD1DBE" w:rsidP="00FD1DBE">
      <w:pPr>
        <w:pStyle w:val="Akapitzlist"/>
        <w:numPr>
          <w:ilvl w:val="0"/>
          <w:numId w:val="19"/>
        </w:numPr>
        <w:ind w:left="284" w:hanging="284"/>
        <w:jc w:val="both"/>
      </w:pPr>
      <w:bookmarkStart w:id="1" w:name="_GoBack"/>
      <w:bookmarkEnd w:id="1"/>
      <w:r w:rsidRPr="00FD1DBE">
        <w:t>Ochrona danych osobowych:</w:t>
      </w:r>
    </w:p>
    <w:p w14:paraId="24AE0DA1" w14:textId="77777777" w:rsidR="00FD1DBE" w:rsidRPr="00FD1DBE" w:rsidRDefault="00FD1DBE" w:rsidP="00FD1DBE">
      <w:pPr>
        <w:numPr>
          <w:ilvl w:val="0"/>
          <w:numId w:val="23"/>
        </w:numPr>
        <w:jc w:val="both"/>
      </w:pPr>
      <w:r w:rsidRPr="00FD1DBE">
        <w:t>Administratorem danych osobowych zebranych podczas rekrutacji jest Zarząd Województwa Pomorskiego, ul. Okopowa 21/27, 80-810 Gdańsk; dprow@pomorskie.eu;</w:t>
      </w:r>
    </w:p>
    <w:p w14:paraId="444DA684" w14:textId="77777777" w:rsidR="00FD1DBE" w:rsidRPr="00FD1DBE" w:rsidRDefault="00FD1DBE" w:rsidP="00FD1DBE">
      <w:pPr>
        <w:numPr>
          <w:ilvl w:val="0"/>
          <w:numId w:val="23"/>
        </w:numPr>
        <w:jc w:val="both"/>
      </w:pPr>
      <w:r w:rsidRPr="00FD1DBE">
        <w:t>Dane kontaktowe do inspektora ochrony danych: iod@pomorskie.eu; lub tel. 58 32 68 518.</w:t>
      </w:r>
    </w:p>
    <w:p w14:paraId="71F9E54D" w14:textId="77777777" w:rsidR="00FD1DBE" w:rsidRPr="00FD1DBE" w:rsidRDefault="00FD1DBE" w:rsidP="00FD1DBE">
      <w:pPr>
        <w:numPr>
          <w:ilvl w:val="0"/>
          <w:numId w:val="23"/>
        </w:numPr>
        <w:jc w:val="both"/>
      </w:pPr>
      <w:r w:rsidRPr="00FD1DBE">
        <w:t xml:space="preserve">Dane osobowe są przetwarzane w celu realizacji wydarzenia pn. „Pomorskie Smaki”. </w:t>
      </w:r>
    </w:p>
    <w:p w14:paraId="1ADEA287" w14:textId="77777777" w:rsidR="00FD1DBE" w:rsidRPr="00FD1DBE" w:rsidRDefault="00FD1DBE" w:rsidP="00FD1DBE">
      <w:pPr>
        <w:numPr>
          <w:ilvl w:val="0"/>
          <w:numId w:val="23"/>
        </w:numPr>
        <w:jc w:val="both"/>
      </w:pPr>
      <w:r w:rsidRPr="00FD1DBE">
        <w:lastRenderedPageBreak/>
        <w:t>Dane osobowe będą udostępniane innym podmiotom zgodnie z przepisami prawa.</w:t>
      </w:r>
    </w:p>
    <w:p w14:paraId="6A0DC9B7" w14:textId="77777777" w:rsidR="00FD1DBE" w:rsidRPr="00FD1DBE" w:rsidRDefault="00FD1DBE" w:rsidP="00FD1DBE">
      <w:pPr>
        <w:numPr>
          <w:ilvl w:val="0"/>
          <w:numId w:val="23"/>
        </w:numPr>
        <w:jc w:val="both"/>
      </w:pPr>
      <w:r w:rsidRPr="00FD1DBE">
        <w:t>Dane osobowe będą przechowywane przez okres wynikający z przepisów prawa m.in. z rozporządzenia Prezesa Rady Ministrów z dnia 18 stycznia 2011 r. w sprawie instrukcji kancelaryjnej, jednolitych rzeczowych wykazów akt oraz instrukcji w sprawie organizacji i zakresu działania archiwów.</w:t>
      </w:r>
    </w:p>
    <w:p w14:paraId="2E0065EC" w14:textId="77777777" w:rsidR="00FD1DBE" w:rsidRPr="00FD1DBE" w:rsidRDefault="00FD1DBE" w:rsidP="00FD1DBE">
      <w:pPr>
        <w:numPr>
          <w:ilvl w:val="0"/>
          <w:numId w:val="23"/>
        </w:numPr>
        <w:jc w:val="both"/>
      </w:pPr>
      <w:r w:rsidRPr="00FD1DBE">
        <w:t>Osoba, której dane dotyczą ma prawo do żądania od administratora dostępu do danych osobowych oraz ich sprostowania, usunięcia lub ograniczenia przetwarzania lub prawo wniesienia sprzeciwu wobec przetwarzania, prawo do cofnięcia zgody w dowolnym momencie bez wpływu na zgodność z prawem przetwarzania, którego dokonano na podstawie zgody przed jej cofnięciem.</w:t>
      </w:r>
    </w:p>
    <w:p w14:paraId="6052CC8C" w14:textId="77777777" w:rsidR="00FD1DBE" w:rsidRPr="00FD1DBE" w:rsidRDefault="00FD1DBE" w:rsidP="00FD1DBE">
      <w:pPr>
        <w:numPr>
          <w:ilvl w:val="0"/>
          <w:numId w:val="23"/>
        </w:numPr>
        <w:jc w:val="both"/>
      </w:pPr>
      <w:r w:rsidRPr="00FD1DBE">
        <w:t>Osoba, której dane dotyczą ma prawo wniesienia skargi do organu nadzorczego zajmującego się ochroną danych osobowych;</w:t>
      </w:r>
    </w:p>
    <w:p w14:paraId="637E1171" w14:textId="77777777" w:rsidR="00FD1DBE" w:rsidRPr="00FD1DBE" w:rsidRDefault="00FD1DBE" w:rsidP="00FD1DBE">
      <w:pPr>
        <w:numPr>
          <w:ilvl w:val="0"/>
          <w:numId w:val="23"/>
        </w:numPr>
        <w:jc w:val="both"/>
      </w:pPr>
      <w:r w:rsidRPr="00FD1DBE">
        <w:t>Podanie danych osobowych jest warunkiem udziału w wydarzeniu pn. „Pomorskie Smaki”, a konsekwencją niepodania danych osobowych będzie brak możliwości udziału w wydarzeniu.</w:t>
      </w:r>
    </w:p>
    <w:p w14:paraId="766FFC2E" w14:textId="77777777" w:rsidR="00FD1DBE" w:rsidRPr="00FD1DBE" w:rsidRDefault="00FD1DBE" w:rsidP="00FD1DBE">
      <w:pPr>
        <w:numPr>
          <w:ilvl w:val="0"/>
          <w:numId w:val="23"/>
        </w:numPr>
        <w:jc w:val="both"/>
      </w:pPr>
      <w:r w:rsidRPr="00FD1DBE">
        <w:t>Osoba której dane dotyczą ma prawo dostępu do danych osobowych, ich sprostowania oraz wniesienia skargi do organu nadzorczego.</w:t>
      </w:r>
    </w:p>
    <w:p w14:paraId="412A72A3" w14:textId="77777777" w:rsidR="00FD1DBE" w:rsidRPr="00FD1DBE" w:rsidRDefault="00FD1DBE" w:rsidP="00FD1DBE">
      <w:pPr>
        <w:numPr>
          <w:ilvl w:val="0"/>
          <w:numId w:val="23"/>
        </w:numPr>
        <w:jc w:val="both"/>
      </w:pPr>
      <w:r w:rsidRPr="00FD1DBE">
        <w:t>Podanie danych osobowych jest dobrowolne. Osoba której dane dotyczą ma prawo do cofnięcia zgody w dowolnym momencie bez wpływu na zgodność z prawem przetwarzania, którego dokonano na podstawie zgody przed jej cofnięciem.</w:t>
      </w:r>
    </w:p>
    <w:p w14:paraId="21961E4C" w14:textId="617249A2" w:rsidR="004F4319" w:rsidRDefault="004F4319" w:rsidP="004F4319">
      <w:pPr>
        <w:jc w:val="both"/>
      </w:pPr>
    </w:p>
    <w:p w14:paraId="787FC130" w14:textId="58233982" w:rsidR="004F4319" w:rsidRDefault="004F4319" w:rsidP="004F4319">
      <w:pPr>
        <w:jc w:val="both"/>
      </w:pPr>
    </w:p>
    <w:p w14:paraId="5A621FCB" w14:textId="016A9A59" w:rsidR="004F4319" w:rsidRDefault="004F4319" w:rsidP="004F4319">
      <w:pPr>
        <w:jc w:val="both"/>
      </w:pPr>
    </w:p>
    <w:p w14:paraId="23185150" w14:textId="1E0CC08C" w:rsidR="004F4319" w:rsidRDefault="004F4319" w:rsidP="004F4319">
      <w:pPr>
        <w:jc w:val="both"/>
      </w:pPr>
    </w:p>
    <w:p w14:paraId="1225FA61" w14:textId="56031F0C" w:rsidR="004F4319" w:rsidRDefault="004F4319" w:rsidP="004F4319">
      <w:pPr>
        <w:jc w:val="both"/>
      </w:pPr>
    </w:p>
    <w:p w14:paraId="50CAF7F5" w14:textId="159761BA" w:rsidR="004F4319" w:rsidRDefault="004F4319" w:rsidP="004F4319">
      <w:pPr>
        <w:jc w:val="both"/>
      </w:pPr>
    </w:p>
    <w:p w14:paraId="6B8CC960" w14:textId="77777777" w:rsidR="004F4319" w:rsidRDefault="004F4319" w:rsidP="004F4319">
      <w:pPr>
        <w:jc w:val="both"/>
      </w:pPr>
    </w:p>
    <w:sectPr w:rsidR="004F43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B15FE" w14:textId="77777777" w:rsidR="003C5FFB" w:rsidRDefault="003C5FFB" w:rsidP="00163EA2">
      <w:r>
        <w:separator/>
      </w:r>
    </w:p>
  </w:endnote>
  <w:endnote w:type="continuationSeparator" w:id="0">
    <w:p w14:paraId="5C0C1822" w14:textId="77777777" w:rsidR="003C5FFB" w:rsidRDefault="003C5FFB" w:rsidP="0016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2463" w14:textId="77777777" w:rsidR="00163EA2" w:rsidRDefault="00163EA2">
    <w:pPr>
      <w:pStyle w:val="Stopka"/>
    </w:pPr>
  </w:p>
  <w:p w14:paraId="2265AB01" w14:textId="40E94054" w:rsidR="00163EA2" w:rsidRDefault="00716936">
    <w:pPr>
      <w:pStyle w:val="Stopka"/>
      <w:rPr>
        <w:noProof/>
        <w:lang w:eastAsia="pl-PL"/>
      </w:rPr>
    </w:pPr>
    <w:r>
      <w:rPr>
        <w:noProof/>
        <w:lang w:eastAsia="pl-PL"/>
      </w:rPr>
      <w:t xml:space="preserve">        </w:t>
    </w:r>
    <w:r w:rsidR="00163EA2">
      <w:rPr>
        <w:noProof/>
        <w:lang w:eastAsia="pl-PL"/>
      </w:rPr>
      <w:drawing>
        <wp:inline distT="0" distB="0" distL="0" distR="0" wp14:anchorId="55AF6A20" wp14:editId="458731CE">
          <wp:extent cx="931653" cy="618379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906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3EA2">
      <w:rPr>
        <w:noProof/>
        <w:lang w:eastAsia="pl-PL"/>
      </w:rPr>
      <w:t xml:space="preserve">             </w:t>
    </w:r>
    <w:r w:rsidR="00BF4E8D">
      <w:rPr>
        <w:noProof/>
        <w:lang w:eastAsia="pl-PL"/>
      </w:rPr>
      <w:drawing>
        <wp:inline distT="0" distB="0" distL="0" distR="0" wp14:anchorId="15F7C703" wp14:editId="11D21D93">
          <wp:extent cx="1000125" cy="6191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52" cy="630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3EA2">
      <w:rPr>
        <w:noProof/>
        <w:lang w:eastAsia="pl-PL"/>
      </w:rPr>
      <w:t xml:space="preserve"> </w:t>
    </w:r>
    <w:r w:rsidR="00BF4E8D">
      <w:rPr>
        <w:noProof/>
        <w:lang w:eastAsia="pl-PL"/>
      </w:rPr>
      <w:t xml:space="preserve">      </w:t>
    </w:r>
    <w:r w:rsidR="00163EA2">
      <w:rPr>
        <w:noProof/>
        <w:lang w:eastAsia="pl-PL"/>
      </w:rPr>
      <w:drawing>
        <wp:inline distT="0" distB="0" distL="0" distR="0" wp14:anchorId="6E8E800E" wp14:editId="6BD37937">
          <wp:extent cx="1595887" cy="648329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243" cy="6480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3EA2">
      <w:rPr>
        <w:noProof/>
        <w:lang w:eastAsia="pl-PL"/>
      </w:rPr>
      <w:t xml:space="preserve">        </w:t>
    </w:r>
    <w:r w:rsidR="00163EA2">
      <w:rPr>
        <w:noProof/>
        <w:lang w:eastAsia="pl-PL"/>
      </w:rPr>
      <w:drawing>
        <wp:inline distT="0" distB="0" distL="0" distR="0" wp14:anchorId="2ADE34FC" wp14:editId="29A360B8">
          <wp:extent cx="1061049" cy="695207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163" cy="693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23AC59" w14:textId="77777777" w:rsidR="006916AB" w:rsidRDefault="006916AB" w:rsidP="00716936">
    <w:pPr>
      <w:pStyle w:val="Stopka"/>
      <w:jc w:val="center"/>
      <w:rPr>
        <w:b/>
        <w:i/>
        <w:sz w:val="20"/>
        <w:szCs w:val="20"/>
      </w:rPr>
    </w:pPr>
  </w:p>
  <w:p w14:paraId="315E1251" w14:textId="67823B23" w:rsidR="00163EA2" w:rsidRPr="00716936" w:rsidRDefault="00163EA2" w:rsidP="00716936">
    <w:pPr>
      <w:pStyle w:val="Stopka"/>
      <w:jc w:val="center"/>
      <w:rPr>
        <w:b/>
        <w:i/>
        <w:sz w:val="20"/>
        <w:szCs w:val="20"/>
      </w:rPr>
    </w:pPr>
    <w:r w:rsidRPr="00716936">
      <w:rPr>
        <w:b/>
        <w:i/>
        <w:sz w:val="20"/>
        <w:szCs w:val="20"/>
      </w:rPr>
      <w:t>„Europejski Fundusz Rolny na rzecz Rozwoju Obszarów Wiejskich:</w:t>
    </w:r>
    <w:r w:rsidR="00716936">
      <w:rPr>
        <w:b/>
        <w:i/>
        <w:sz w:val="20"/>
        <w:szCs w:val="20"/>
      </w:rPr>
      <w:t xml:space="preserve"> </w:t>
    </w:r>
    <w:r w:rsidRPr="00716936">
      <w:rPr>
        <w:b/>
        <w:i/>
        <w:sz w:val="20"/>
        <w:szCs w:val="20"/>
      </w:rPr>
      <w:t>Europa inwestująca w obszary wiejskie”</w:t>
    </w:r>
  </w:p>
  <w:p w14:paraId="00F18150" w14:textId="77777777" w:rsidR="00163EA2" w:rsidRPr="00716936" w:rsidRDefault="00163EA2" w:rsidP="00163EA2">
    <w:pPr>
      <w:pStyle w:val="Stopka"/>
      <w:rPr>
        <w:i/>
      </w:rPr>
    </w:pPr>
  </w:p>
  <w:p w14:paraId="4BFA87A8" w14:textId="62A23457" w:rsidR="00163EA2" w:rsidRPr="00716936" w:rsidRDefault="006916AB" w:rsidP="0071693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</w:t>
    </w:r>
    <w:r w:rsidR="00163EA2" w:rsidRPr="00716936">
      <w:rPr>
        <w:sz w:val="18"/>
        <w:szCs w:val="18"/>
      </w:rPr>
      <w:t xml:space="preserve"> współfinansowan</w:t>
    </w:r>
    <w:r>
      <w:rPr>
        <w:sz w:val="18"/>
        <w:szCs w:val="18"/>
      </w:rPr>
      <w:t>y</w:t>
    </w:r>
    <w:r w:rsidR="00163EA2" w:rsidRPr="00716936">
      <w:rPr>
        <w:sz w:val="18"/>
        <w:szCs w:val="18"/>
      </w:rPr>
      <w:t xml:space="preserve"> ze środków Unii Europejskiej w ramach Schematu II „Krajowa Sieć Obszarów Wiejskich”  Programu Rozwoju Obszarów Wiejskich na lata 2014–2020.</w:t>
    </w:r>
  </w:p>
  <w:p w14:paraId="653312F5" w14:textId="77777777" w:rsidR="00163EA2" w:rsidRPr="00716936" w:rsidRDefault="00163EA2" w:rsidP="00716936">
    <w:pPr>
      <w:pStyle w:val="Stopka"/>
      <w:jc w:val="center"/>
      <w:rPr>
        <w:sz w:val="18"/>
        <w:szCs w:val="18"/>
      </w:rPr>
    </w:pPr>
    <w:r w:rsidRPr="00716936">
      <w:rPr>
        <w:sz w:val="18"/>
        <w:szCs w:val="18"/>
      </w:rPr>
      <w:t>Instytucja Zarządzająca Programem – Minister Rolnictwa i Rozwoju Wsi.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C6E1F" w14:textId="77777777" w:rsidR="003C5FFB" w:rsidRDefault="003C5FFB" w:rsidP="00163EA2">
      <w:r>
        <w:separator/>
      </w:r>
    </w:p>
  </w:footnote>
  <w:footnote w:type="continuationSeparator" w:id="0">
    <w:p w14:paraId="40E60EBC" w14:textId="77777777" w:rsidR="003C5FFB" w:rsidRDefault="003C5FFB" w:rsidP="0016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A489" w14:textId="5465F669" w:rsidR="00163EA2" w:rsidRPr="006916AB" w:rsidRDefault="00BF4E8D" w:rsidP="006916AB">
    <w:pPr>
      <w:pStyle w:val="Nagwek"/>
      <w:jc w:val="center"/>
      <w:rPr>
        <w:b/>
      </w:rPr>
    </w:pPr>
    <w:r>
      <w:rPr>
        <w:noProof/>
        <w:lang w:eastAsia="pl-PL"/>
      </w:rPr>
      <w:drawing>
        <wp:inline distT="0" distB="0" distL="0" distR="0" wp14:anchorId="2DEA48D2" wp14:editId="75966B79">
          <wp:extent cx="4572000" cy="1483956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896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0D1A"/>
    <w:multiLevelType w:val="hybridMultilevel"/>
    <w:tmpl w:val="8258F17C"/>
    <w:lvl w:ilvl="0" w:tplc="7A6AA6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01E0"/>
    <w:multiLevelType w:val="multilevel"/>
    <w:tmpl w:val="4C1C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13A1B"/>
    <w:multiLevelType w:val="hybridMultilevel"/>
    <w:tmpl w:val="4142D5A8"/>
    <w:lvl w:ilvl="0" w:tplc="2A5C6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C12E7"/>
    <w:multiLevelType w:val="hybridMultilevel"/>
    <w:tmpl w:val="A964DE5E"/>
    <w:lvl w:ilvl="0" w:tplc="E0B070D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610F7"/>
    <w:multiLevelType w:val="hybridMultilevel"/>
    <w:tmpl w:val="B0ECFE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D0890"/>
    <w:multiLevelType w:val="hybridMultilevel"/>
    <w:tmpl w:val="CF50DFC6"/>
    <w:lvl w:ilvl="0" w:tplc="46AA7BF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E35BD"/>
    <w:multiLevelType w:val="hybridMultilevel"/>
    <w:tmpl w:val="BDD63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03FAE"/>
    <w:multiLevelType w:val="hybridMultilevel"/>
    <w:tmpl w:val="8B7EDC4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AEB678A"/>
    <w:multiLevelType w:val="hybridMultilevel"/>
    <w:tmpl w:val="C3F2D87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C0C2EFD"/>
    <w:multiLevelType w:val="hybridMultilevel"/>
    <w:tmpl w:val="A15A73D8"/>
    <w:lvl w:ilvl="0" w:tplc="307C858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15AB7"/>
    <w:multiLevelType w:val="hybridMultilevel"/>
    <w:tmpl w:val="DB34DF6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C4799"/>
    <w:multiLevelType w:val="hybridMultilevel"/>
    <w:tmpl w:val="1320F638"/>
    <w:lvl w:ilvl="0" w:tplc="7534E48A">
      <w:start w:val="7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57FFD"/>
    <w:multiLevelType w:val="hybridMultilevel"/>
    <w:tmpl w:val="5A8ACD26"/>
    <w:lvl w:ilvl="0" w:tplc="7A6AA6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13969"/>
    <w:multiLevelType w:val="hybridMultilevel"/>
    <w:tmpl w:val="4314A704"/>
    <w:lvl w:ilvl="0" w:tplc="B9043D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24827"/>
    <w:multiLevelType w:val="hybridMultilevel"/>
    <w:tmpl w:val="E110BB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1F71962"/>
    <w:multiLevelType w:val="hybridMultilevel"/>
    <w:tmpl w:val="0040F9E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F23CC"/>
    <w:multiLevelType w:val="hybridMultilevel"/>
    <w:tmpl w:val="88328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B35F6"/>
    <w:multiLevelType w:val="hybridMultilevel"/>
    <w:tmpl w:val="A7C4A8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0A40C04"/>
    <w:multiLevelType w:val="hybridMultilevel"/>
    <w:tmpl w:val="F3CA4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D5C73"/>
    <w:multiLevelType w:val="hybridMultilevel"/>
    <w:tmpl w:val="DBD048FA"/>
    <w:lvl w:ilvl="0" w:tplc="9E1047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D7477"/>
    <w:multiLevelType w:val="multilevel"/>
    <w:tmpl w:val="A4F0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3"/>
  </w:num>
  <w:num w:numId="12">
    <w:abstractNumId w:val="4"/>
  </w:num>
  <w:num w:numId="13">
    <w:abstractNumId w:val="19"/>
  </w:num>
  <w:num w:numId="14">
    <w:abstractNumId w:val="12"/>
  </w:num>
  <w:num w:numId="15">
    <w:abstractNumId w:val="0"/>
  </w:num>
  <w:num w:numId="16">
    <w:abstractNumId w:val="6"/>
  </w:num>
  <w:num w:numId="17">
    <w:abstractNumId w:val="5"/>
  </w:num>
  <w:num w:numId="18">
    <w:abstractNumId w:val="10"/>
  </w:num>
  <w:num w:numId="19">
    <w:abstractNumId w:val="11"/>
  </w:num>
  <w:num w:numId="20">
    <w:abstractNumId w:val="9"/>
  </w:num>
  <w:num w:numId="21">
    <w:abstractNumId w:val="17"/>
  </w:num>
  <w:num w:numId="2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EB"/>
    <w:rsid w:val="00054F18"/>
    <w:rsid w:val="00080CF0"/>
    <w:rsid w:val="00094C22"/>
    <w:rsid w:val="000D6A16"/>
    <w:rsid w:val="00163EA2"/>
    <w:rsid w:val="00167378"/>
    <w:rsid w:val="001A6D61"/>
    <w:rsid w:val="001C1D88"/>
    <w:rsid w:val="0023767C"/>
    <w:rsid w:val="0025317D"/>
    <w:rsid w:val="002B0DE3"/>
    <w:rsid w:val="002E0DC1"/>
    <w:rsid w:val="002F1CCA"/>
    <w:rsid w:val="003106BD"/>
    <w:rsid w:val="003C5FFB"/>
    <w:rsid w:val="003E11F4"/>
    <w:rsid w:val="003E7491"/>
    <w:rsid w:val="003F1B93"/>
    <w:rsid w:val="004212E0"/>
    <w:rsid w:val="0047369B"/>
    <w:rsid w:val="0049664D"/>
    <w:rsid w:val="004B708E"/>
    <w:rsid w:val="004F4319"/>
    <w:rsid w:val="004F5251"/>
    <w:rsid w:val="005056E7"/>
    <w:rsid w:val="00546374"/>
    <w:rsid w:val="00595742"/>
    <w:rsid w:val="005D0AB2"/>
    <w:rsid w:val="005F7A9A"/>
    <w:rsid w:val="00602087"/>
    <w:rsid w:val="00614EEB"/>
    <w:rsid w:val="0065507E"/>
    <w:rsid w:val="00676B25"/>
    <w:rsid w:val="006916AB"/>
    <w:rsid w:val="00716936"/>
    <w:rsid w:val="00773A8F"/>
    <w:rsid w:val="007A0782"/>
    <w:rsid w:val="007C7CB4"/>
    <w:rsid w:val="007F147E"/>
    <w:rsid w:val="00882791"/>
    <w:rsid w:val="009250E0"/>
    <w:rsid w:val="00964601"/>
    <w:rsid w:val="009B7EB5"/>
    <w:rsid w:val="00A345A9"/>
    <w:rsid w:val="00A85F82"/>
    <w:rsid w:val="00AC6144"/>
    <w:rsid w:val="00B455A3"/>
    <w:rsid w:val="00B456CD"/>
    <w:rsid w:val="00BB5B19"/>
    <w:rsid w:val="00BF4E8D"/>
    <w:rsid w:val="00C45A81"/>
    <w:rsid w:val="00C55734"/>
    <w:rsid w:val="00C84328"/>
    <w:rsid w:val="00CC42D6"/>
    <w:rsid w:val="00D470C6"/>
    <w:rsid w:val="00D520F0"/>
    <w:rsid w:val="00DB0206"/>
    <w:rsid w:val="00DB322D"/>
    <w:rsid w:val="00DF63CC"/>
    <w:rsid w:val="00E01D06"/>
    <w:rsid w:val="00E25F47"/>
    <w:rsid w:val="00E41DB9"/>
    <w:rsid w:val="00E4619D"/>
    <w:rsid w:val="00E92172"/>
    <w:rsid w:val="00EA6450"/>
    <w:rsid w:val="00F26E30"/>
    <w:rsid w:val="00F81588"/>
    <w:rsid w:val="00F979BE"/>
    <w:rsid w:val="00FB7BA4"/>
    <w:rsid w:val="00FD1DBE"/>
    <w:rsid w:val="00FE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E246"/>
  <w15:docId w15:val="{08A3D861-767C-4369-91CE-0AD4937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4F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F1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EA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3E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EA2"/>
  </w:style>
  <w:style w:type="paragraph" w:styleId="Stopka">
    <w:name w:val="footer"/>
    <w:basedOn w:val="Normalny"/>
    <w:link w:val="StopkaZnak"/>
    <w:uiPriority w:val="99"/>
    <w:unhideWhenUsed/>
    <w:rsid w:val="00163E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EA2"/>
  </w:style>
  <w:style w:type="paragraph" w:styleId="Tekstpodstawowy">
    <w:name w:val="Body Text"/>
    <w:basedOn w:val="Normalny"/>
    <w:link w:val="TekstpodstawowyZnak"/>
    <w:semiHidden/>
    <w:unhideWhenUsed/>
    <w:rsid w:val="00BF4E8D"/>
    <w:pPr>
      <w:widowControl w:val="0"/>
      <w:suppressAutoHyphens/>
      <w:spacing w:after="120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4E8D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7491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B02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Miętka Anna</cp:lastModifiedBy>
  <cp:revision>7</cp:revision>
  <cp:lastPrinted>2019-01-07T11:52:00Z</cp:lastPrinted>
  <dcterms:created xsi:type="dcterms:W3CDTF">2020-07-08T14:05:00Z</dcterms:created>
  <dcterms:modified xsi:type="dcterms:W3CDTF">2021-06-24T12:04:00Z</dcterms:modified>
</cp:coreProperties>
</file>