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F6" w:rsidRDefault="00044FF6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</w:p>
    <w:p w:rsidR="000514F8" w:rsidRDefault="000514F8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</w:p>
    <w:p w:rsidR="0070285B" w:rsidRDefault="00070063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UCHWAŁA Nr</w:t>
      </w:r>
      <w:r w:rsidR="001D3763">
        <w:rPr>
          <w:rFonts w:ascii="Arial-BoldMT" w:hAnsi="Arial-BoldMT" w:cs="Arial-BoldMT"/>
          <w:b/>
          <w:bCs/>
          <w:sz w:val="28"/>
          <w:szCs w:val="28"/>
        </w:rPr>
        <w:t xml:space="preserve"> 233</w:t>
      </w:r>
      <w:r w:rsidR="00650503">
        <w:rPr>
          <w:rFonts w:ascii="Arial-BoldMT" w:hAnsi="Arial-BoldMT" w:cs="Arial-BoldMT"/>
          <w:b/>
          <w:bCs/>
          <w:sz w:val="28"/>
          <w:szCs w:val="28"/>
        </w:rPr>
        <w:t>/</w:t>
      </w:r>
      <w:r w:rsidR="001D3763">
        <w:rPr>
          <w:rFonts w:ascii="Arial-BoldMT" w:hAnsi="Arial-BoldMT" w:cs="Arial-BoldMT"/>
          <w:b/>
          <w:bCs/>
          <w:sz w:val="28"/>
          <w:szCs w:val="28"/>
        </w:rPr>
        <w:t>312</w:t>
      </w:r>
      <w:r w:rsidR="00002CC4">
        <w:rPr>
          <w:rFonts w:ascii="Arial-BoldMT" w:hAnsi="Arial-BoldMT" w:cs="Arial-BoldMT"/>
          <w:b/>
          <w:bCs/>
          <w:sz w:val="28"/>
          <w:szCs w:val="28"/>
        </w:rPr>
        <w:t>/18</w:t>
      </w:r>
    </w:p>
    <w:p w:rsidR="0070285B" w:rsidRDefault="0070285B" w:rsidP="0036246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Zarządu Województwa Pomorskiego</w:t>
      </w:r>
    </w:p>
    <w:p w:rsidR="0070285B" w:rsidRDefault="00E37778" w:rsidP="0069471D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 dnia</w:t>
      </w:r>
      <w:r w:rsidR="001D3763">
        <w:rPr>
          <w:rFonts w:ascii="Arial-BoldMT" w:hAnsi="Arial-BoldMT" w:cs="Arial-BoldMT"/>
          <w:b/>
          <w:bCs/>
          <w:sz w:val="28"/>
          <w:szCs w:val="28"/>
        </w:rPr>
        <w:t xml:space="preserve"> 13 </w:t>
      </w:r>
      <w:r w:rsidR="00002CC4">
        <w:rPr>
          <w:rFonts w:ascii="Arial-BoldMT" w:hAnsi="Arial-BoldMT" w:cs="Arial-BoldMT"/>
          <w:b/>
          <w:bCs/>
          <w:sz w:val="28"/>
          <w:szCs w:val="28"/>
        </w:rPr>
        <w:t>marca 2018</w:t>
      </w:r>
      <w:r w:rsidR="0070285B">
        <w:rPr>
          <w:rFonts w:ascii="Arial-BoldMT" w:hAnsi="Arial-BoldMT" w:cs="Arial-BoldMT"/>
          <w:b/>
          <w:bCs/>
          <w:sz w:val="28"/>
          <w:szCs w:val="28"/>
        </w:rPr>
        <w:t xml:space="preserve"> roku</w:t>
      </w:r>
    </w:p>
    <w:p w:rsidR="0069471D" w:rsidRDefault="0069471D" w:rsidP="0069471D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15D58" w:rsidRDefault="0070285B" w:rsidP="009871AA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w sprawie</w:t>
      </w:r>
      <w:r w:rsidR="00477CD9">
        <w:rPr>
          <w:rFonts w:ascii="Arial-BoldItalicMT" w:hAnsi="Arial-BoldItalicMT" w:cs="Arial-BoldItalicMT"/>
          <w:b/>
          <w:bCs/>
          <w:i/>
          <w:iCs/>
        </w:rPr>
        <w:t xml:space="preserve"> ogłoszenia </w:t>
      </w:r>
      <w:r w:rsidR="00A15D58">
        <w:rPr>
          <w:rFonts w:ascii="Arial-BoldItalicMT" w:hAnsi="Arial-BoldItalicMT" w:cs="Arial-BoldItalicMT"/>
          <w:b/>
          <w:bCs/>
          <w:i/>
          <w:iCs/>
        </w:rPr>
        <w:t xml:space="preserve">naboru wniosków o przyznanie pomocy </w:t>
      </w:r>
      <w:r w:rsidR="009871AA">
        <w:rPr>
          <w:rFonts w:ascii="Arial-BoldItalicMT" w:hAnsi="Arial-BoldItalicMT" w:cs="Arial-BoldItalicMT"/>
          <w:b/>
          <w:bCs/>
          <w:i/>
          <w:iCs/>
        </w:rPr>
        <w:t>na operacje typu „</w:t>
      </w:r>
      <w:r w:rsidR="00D1076D">
        <w:rPr>
          <w:rFonts w:ascii="Arial-BoldItalicMT" w:hAnsi="Arial-BoldItalicMT" w:cs="Arial-BoldItalicMT"/>
          <w:b/>
          <w:bCs/>
          <w:i/>
          <w:iCs/>
        </w:rPr>
        <w:t>Kształtowanie przestrzeni publicznej</w:t>
      </w:r>
      <w:r w:rsidR="00002CC4">
        <w:rPr>
          <w:rFonts w:ascii="Arial-BoldItalicMT" w:hAnsi="Arial-BoldItalicMT" w:cs="Arial-BoldItalicMT"/>
          <w:b/>
          <w:bCs/>
          <w:i/>
          <w:iCs/>
        </w:rPr>
        <w:t xml:space="preserve">” w ramach </w:t>
      </w:r>
      <w:r w:rsidR="00477CD9">
        <w:rPr>
          <w:rFonts w:ascii="Arial-BoldItalicMT" w:hAnsi="Arial-BoldItalicMT" w:cs="Arial-BoldItalicMT"/>
          <w:b/>
          <w:bCs/>
          <w:i/>
          <w:iCs/>
        </w:rPr>
        <w:t>działania „</w:t>
      </w:r>
      <w:r w:rsidR="00002CC4">
        <w:rPr>
          <w:rFonts w:ascii="Arial-BoldItalicMT" w:hAnsi="Arial-BoldItalicMT" w:cs="Arial-BoldItalicMT"/>
          <w:b/>
          <w:bCs/>
          <w:i/>
          <w:iCs/>
        </w:rPr>
        <w:t xml:space="preserve">Podstawowe usługi i odnowa wsi na obszarach wiejskich” </w:t>
      </w:r>
      <w:r w:rsidR="009871AA">
        <w:rPr>
          <w:rFonts w:ascii="Arial-BoldItalicMT" w:hAnsi="Arial-BoldItalicMT" w:cs="Arial-BoldItalicMT"/>
          <w:b/>
          <w:bCs/>
          <w:i/>
          <w:iCs/>
        </w:rPr>
        <w:t>objętego Programem Rozwoju Obszarów Wiejskich na lata 2014-2020</w:t>
      </w:r>
    </w:p>
    <w:p w:rsidR="00A15D58" w:rsidRDefault="00A15D58" w:rsidP="0070285B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</w:rPr>
      </w:pPr>
    </w:p>
    <w:p w:rsidR="00B000BC" w:rsidRPr="00D70576" w:rsidRDefault="00577AAE" w:rsidP="00577A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41 ust. 1 ustawy z dnia 5 czerwca 1998 r. o samorządzie województwa (t.j. Dz.U.z 201</w:t>
      </w:r>
      <w:r w:rsidR="00B07C3A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r., poz.</w:t>
      </w:r>
      <w:r w:rsidR="00902B7A">
        <w:rPr>
          <w:rFonts w:ascii="Arial" w:hAnsi="Arial" w:cs="Arial"/>
          <w:sz w:val="16"/>
          <w:szCs w:val="16"/>
        </w:rPr>
        <w:t xml:space="preserve"> </w:t>
      </w:r>
      <w:r w:rsidR="00B07C3A">
        <w:rPr>
          <w:rFonts w:ascii="Arial" w:hAnsi="Arial" w:cs="Arial"/>
          <w:sz w:val="16"/>
          <w:szCs w:val="16"/>
        </w:rPr>
        <w:t>2096, zm. Dz.U z 2018 r., poz.130)</w:t>
      </w:r>
      <w:r w:rsidR="009871AA">
        <w:rPr>
          <w:rFonts w:ascii="Arial" w:hAnsi="Arial" w:cs="Arial"/>
          <w:sz w:val="16"/>
          <w:szCs w:val="16"/>
        </w:rPr>
        <w:t>, w zw</w:t>
      </w:r>
      <w:r w:rsidR="00902B7A">
        <w:rPr>
          <w:rFonts w:ascii="Arial" w:hAnsi="Arial" w:cs="Arial"/>
          <w:sz w:val="16"/>
          <w:szCs w:val="16"/>
        </w:rPr>
        <w:t xml:space="preserve">iązku </w:t>
      </w:r>
      <w:r w:rsidR="009871AA">
        <w:rPr>
          <w:rFonts w:ascii="Arial" w:hAnsi="Arial" w:cs="Arial"/>
          <w:sz w:val="16"/>
          <w:szCs w:val="16"/>
        </w:rPr>
        <w:t xml:space="preserve"> z art. 6 ust. 3</w:t>
      </w:r>
      <w:r>
        <w:rPr>
          <w:rFonts w:ascii="Arial" w:hAnsi="Arial" w:cs="Arial"/>
          <w:sz w:val="16"/>
          <w:szCs w:val="16"/>
        </w:rPr>
        <w:t xml:space="preserve"> </w:t>
      </w:r>
      <w:r w:rsidR="009871AA">
        <w:rPr>
          <w:rFonts w:ascii="Arial" w:hAnsi="Arial" w:cs="Arial"/>
          <w:sz w:val="16"/>
          <w:szCs w:val="16"/>
        </w:rPr>
        <w:t xml:space="preserve">pkt. 3 </w:t>
      </w:r>
      <w:r>
        <w:rPr>
          <w:rFonts w:ascii="Arial" w:hAnsi="Arial" w:cs="Arial"/>
          <w:sz w:val="16"/>
          <w:szCs w:val="16"/>
        </w:rPr>
        <w:t>ustawy z dnia 20 lutego 2015 r. o wspieraniu rozwoju obszarów wiejskich z udziałem środków Europejskiego Funduszu Rolnego na rzecz Rozwoju Obszarów Wiejskich w ramach Programu Rozwoju Obszarów Wiejskich na lata 2014-2020 (</w:t>
      </w:r>
      <w:r w:rsidR="00B07C3A">
        <w:rPr>
          <w:rFonts w:ascii="Arial" w:hAnsi="Arial" w:cs="Arial"/>
          <w:sz w:val="16"/>
          <w:szCs w:val="16"/>
        </w:rPr>
        <w:t>t.j.Dz.U. 2017</w:t>
      </w:r>
      <w:r w:rsidR="00D37739" w:rsidRPr="0025311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r., poz. </w:t>
      </w:r>
      <w:r w:rsidR="00B07C3A">
        <w:rPr>
          <w:rFonts w:ascii="Arial" w:hAnsi="Arial" w:cs="Arial"/>
          <w:sz w:val="16"/>
          <w:szCs w:val="16"/>
        </w:rPr>
        <w:t>562 z późn.zm</w:t>
      </w:r>
      <w:r w:rsidR="00B07C3A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="00B07C3A">
        <w:rPr>
          <w:rFonts w:ascii="Arial" w:hAnsi="Arial" w:cs="Arial"/>
          <w:sz w:val="16"/>
          <w:szCs w:val="16"/>
        </w:rPr>
        <w:t xml:space="preserve">) </w:t>
      </w:r>
      <w:r w:rsidR="00D37739">
        <w:rPr>
          <w:rFonts w:ascii="Arial" w:hAnsi="Arial" w:cs="Arial"/>
          <w:sz w:val="16"/>
          <w:szCs w:val="16"/>
        </w:rPr>
        <w:t>oraz</w:t>
      </w:r>
      <w:r w:rsidR="00BB395D">
        <w:rPr>
          <w:rFonts w:ascii="ArialMT" w:hAnsi="ArialMT" w:cs="ArialMT"/>
          <w:sz w:val="16"/>
          <w:szCs w:val="16"/>
        </w:rPr>
        <w:t xml:space="preserve"> </w:t>
      </w:r>
      <w:r w:rsidR="00902B7A">
        <w:rPr>
          <w:rFonts w:ascii="ArialMT" w:hAnsi="ArialMT" w:cs="ArialMT"/>
          <w:sz w:val="16"/>
          <w:szCs w:val="16"/>
        </w:rPr>
        <w:t xml:space="preserve">mając na uwadze treść </w:t>
      </w:r>
      <w:r w:rsidR="00B07C3A">
        <w:rPr>
          <w:rFonts w:ascii="ArialMT" w:hAnsi="ArialMT" w:cs="ArialMT"/>
          <w:sz w:val="16"/>
          <w:szCs w:val="16"/>
        </w:rPr>
        <w:t>§ 13</w:t>
      </w:r>
      <w:r w:rsidR="00715F71">
        <w:rPr>
          <w:rFonts w:ascii="ArialMT" w:hAnsi="ArialMT" w:cs="ArialMT"/>
          <w:sz w:val="16"/>
          <w:szCs w:val="16"/>
        </w:rPr>
        <w:t xml:space="preserve"> ust. 1-3 </w:t>
      </w:r>
      <w:r w:rsidR="00B07C3A">
        <w:rPr>
          <w:rFonts w:ascii="ArialMT" w:hAnsi="ArialMT" w:cs="ArialMT"/>
          <w:sz w:val="16"/>
          <w:szCs w:val="16"/>
        </w:rPr>
        <w:t>oraz § 32</w:t>
      </w:r>
      <w:r w:rsidR="00477CD9">
        <w:rPr>
          <w:rFonts w:ascii="ArialMT" w:hAnsi="ArialMT" w:cs="ArialMT"/>
          <w:sz w:val="16"/>
          <w:szCs w:val="16"/>
        </w:rPr>
        <w:t xml:space="preserve"> </w:t>
      </w:r>
      <w:r w:rsidR="00715F71">
        <w:rPr>
          <w:rFonts w:ascii="ArialMT" w:hAnsi="ArialMT" w:cs="ArialMT"/>
          <w:sz w:val="16"/>
          <w:szCs w:val="16"/>
        </w:rPr>
        <w:t xml:space="preserve">Rozporządzenia Ministra Rolnictwa i Rozwoju Wsi z dnia </w:t>
      </w:r>
      <w:r w:rsidR="00BB395D">
        <w:rPr>
          <w:rFonts w:ascii="ArialMT" w:hAnsi="ArialMT" w:cs="ArialMT"/>
          <w:sz w:val="16"/>
          <w:szCs w:val="16"/>
        </w:rPr>
        <w:t>1</w:t>
      </w:r>
      <w:r w:rsidR="00B07C3A">
        <w:rPr>
          <w:rFonts w:ascii="ArialMT" w:hAnsi="ArialMT" w:cs="ArialMT"/>
          <w:sz w:val="16"/>
          <w:szCs w:val="16"/>
        </w:rPr>
        <w:t xml:space="preserve">8 </w:t>
      </w:r>
      <w:r w:rsidR="00477CD9">
        <w:rPr>
          <w:rFonts w:ascii="ArialMT" w:hAnsi="ArialMT" w:cs="ArialMT"/>
          <w:sz w:val="16"/>
          <w:szCs w:val="16"/>
        </w:rPr>
        <w:t xml:space="preserve"> </w:t>
      </w:r>
      <w:r w:rsidR="00B07C3A">
        <w:rPr>
          <w:rFonts w:ascii="ArialMT" w:hAnsi="ArialMT" w:cs="ArialMT"/>
          <w:sz w:val="16"/>
          <w:szCs w:val="16"/>
        </w:rPr>
        <w:t xml:space="preserve">sierpnia 2017 r. </w:t>
      </w:r>
      <w:r w:rsidR="00BB395D">
        <w:rPr>
          <w:rFonts w:ascii="ArialMT" w:hAnsi="ArialMT" w:cs="ArialMT"/>
          <w:sz w:val="16"/>
          <w:szCs w:val="16"/>
        </w:rPr>
        <w:t xml:space="preserve">w sprawie szczegółowych </w:t>
      </w:r>
      <w:r w:rsidR="00715F71">
        <w:rPr>
          <w:rFonts w:ascii="ArialMT" w:hAnsi="ArialMT" w:cs="ArialMT"/>
          <w:sz w:val="16"/>
          <w:szCs w:val="16"/>
        </w:rPr>
        <w:t>warunków i trybu przyznawania oraz wypłaty pomocy finansowej na operacje typu „</w:t>
      </w:r>
      <w:r w:rsidR="00B07C3A">
        <w:rPr>
          <w:rFonts w:ascii="ArialMT" w:hAnsi="ArialMT" w:cs="ArialMT"/>
          <w:sz w:val="16"/>
          <w:szCs w:val="16"/>
        </w:rPr>
        <w:t xml:space="preserve">Inwestycje w obiekty pełniące funkcje kulturalne”, operacje typu „Kształtowanie przestrzeni publicznej” oraz operacje typu „Ochrona zabytków i budownictwa tradycyjnego” w ramach </w:t>
      </w:r>
      <w:r w:rsidR="00BB395D">
        <w:rPr>
          <w:rFonts w:ascii="ArialMT" w:hAnsi="ArialMT" w:cs="ArialMT"/>
          <w:sz w:val="16"/>
          <w:szCs w:val="16"/>
        </w:rPr>
        <w:t>działania „</w:t>
      </w:r>
      <w:r w:rsidR="00B07C3A">
        <w:rPr>
          <w:rFonts w:ascii="ArialMT" w:hAnsi="ArialMT" w:cs="ArialMT"/>
          <w:sz w:val="16"/>
          <w:szCs w:val="16"/>
        </w:rPr>
        <w:t xml:space="preserve">Podstawowe usługi i odnowa wsi na obszarach wiejskich” </w:t>
      </w:r>
      <w:r w:rsidR="00715F71">
        <w:rPr>
          <w:rFonts w:ascii="ArialMT" w:hAnsi="ArialMT" w:cs="ArialMT"/>
          <w:sz w:val="16"/>
          <w:szCs w:val="16"/>
        </w:rPr>
        <w:t>objętego Programem Rozwoju Obszarów Wiejskich na lata 2014</w:t>
      </w:r>
      <w:r w:rsidR="00B07C3A">
        <w:rPr>
          <w:rFonts w:ascii="ArialMT" w:hAnsi="ArialMT" w:cs="ArialMT"/>
          <w:sz w:val="16"/>
          <w:szCs w:val="16"/>
        </w:rPr>
        <w:t>-2020 (Dz.U z 2017 r., poz. 1737</w:t>
      </w:r>
      <w:r w:rsidR="00F366E9">
        <w:rPr>
          <w:rFonts w:ascii="ArialMT" w:hAnsi="ArialMT" w:cs="ArialMT"/>
          <w:sz w:val="16"/>
          <w:szCs w:val="16"/>
        </w:rPr>
        <w:t>, zm. Dz.U z 2018 r., poz. 154)</w:t>
      </w:r>
      <w:r w:rsidR="00715F71">
        <w:rPr>
          <w:rFonts w:ascii="ArialMT" w:hAnsi="ArialMT" w:cs="ArialMT"/>
          <w:sz w:val="16"/>
          <w:szCs w:val="16"/>
        </w:rPr>
        <w:t xml:space="preserve">) </w:t>
      </w:r>
      <w:r w:rsidR="00B000BC">
        <w:rPr>
          <w:rFonts w:ascii="Arial" w:hAnsi="Arial" w:cs="Arial"/>
          <w:sz w:val="16"/>
          <w:szCs w:val="16"/>
        </w:rPr>
        <w:t>uchwala się, co następuje:</w:t>
      </w:r>
    </w:p>
    <w:p w:rsidR="00B000BC" w:rsidRDefault="00B000BC" w:rsidP="00036BA2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</w:p>
    <w:p w:rsidR="00B000BC" w:rsidRDefault="00B000BC" w:rsidP="00036BA2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715F71" w:rsidRPr="00715F71" w:rsidRDefault="0070285B" w:rsidP="00477CD9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1.</w:t>
      </w:r>
      <w:r w:rsidR="009A2EDF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DE21C5">
        <w:rPr>
          <w:rFonts w:ascii="Arial-BoldMT" w:hAnsi="Arial-BoldMT" w:cs="Arial-BoldMT"/>
          <w:bCs/>
          <w:sz w:val="20"/>
          <w:szCs w:val="20"/>
        </w:rPr>
        <w:t xml:space="preserve">Ogłasza się 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nabór wniosków o przyznanie pomocy 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>na operacje typu</w:t>
      </w:r>
      <w:r w:rsidR="00477CD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77CD9" w:rsidRPr="00477CD9">
        <w:rPr>
          <w:rFonts w:ascii="Arial" w:hAnsi="Arial" w:cs="Arial"/>
          <w:bCs/>
          <w:iCs/>
          <w:sz w:val="20"/>
          <w:szCs w:val="20"/>
        </w:rPr>
        <w:t>„</w:t>
      </w:r>
      <w:r w:rsidR="00D1076D">
        <w:rPr>
          <w:rFonts w:ascii="Arial" w:hAnsi="Arial" w:cs="Arial"/>
          <w:bCs/>
          <w:iCs/>
          <w:sz w:val="20"/>
          <w:szCs w:val="20"/>
        </w:rPr>
        <w:t>Kształtowanie przestrzeni publicznej</w:t>
      </w:r>
      <w:r w:rsidR="00B07C3A">
        <w:rPr>
          <w:rFonts w:ascii="Arial" w:hAnsi="Arial" w:cs="Arial"/>
          <w:bCs/>
          <w:iCs/>
          <w:sz w:val="20"/>
          <w:szCs w:val="20"/>
        </w:rPr>
        <w:t xml:space="preserve">” w ramach </w:t>
      </w:r>
      <w:r w:rsidR="00477CD9" w:rsidRPr="00477CD9">
        <w:rPr>
          <w:rFonts w:ascii="Arial" w:hAnsi="Arial" w:cs="Arial"/>
          <w:bCs/>
          <w:iCs/>
          <w:sz w:val="20"/>
          <w:szCs w:val="20"/>
        </w:rPr>
        <w:t>działania „</w:t>
      </w:r>
      <w:r w:rsidR="00B07C3A">
        <w:rPr>
          <w:rFonts w:ascii="Arial" w:hAnsi="Arial" w:cs="Arial"/>
          <w:bCs/>
          <w:iCs/>
          <w:sz w:val="20"/>
          <w:szCs w:val="20"/>
        </w:rPr>
        <w:t xml:space="preserve">Podstawowe usługi i odnowa wsi na obszarach wiejskich” </w:t>
      </w:r>
      <w:r w:rsidR="00477CD9" w:rsidRPr="00477CD9">
        <w:rPr>
          <w:rFonts w:ascii="Arial" w:hAnsi="Arial" w:cs="Arial"/>
          <w:bCs/>
          <w:iCs/>
          <w:sz w:val="20"/>
          <w:szCs w:val="20"/>
        </w:rPr>
        <w:t>objętego Programem Rozwoju Obszarów Wiejskich na lata 2014-2020</w:t>
      </w:r>
      <w:r w:rsidR="00477CD9">
        <w:rPr>
          <w:rFonts w:ascii="Arial" w:hAnsi="Arial" w:cs="Arial"/>
          <w:bCs/>
          <w:iCs/>
          <w:sz w:val="20"/>
          <w:szCs w:val="20"/>
        </w:rPr>
        <w:t>.</w:t>
      </w:r>
      <w:r w:rsidR="00715F71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715F71" w:rsidRDefault="00715F71" w:rsidP="007C00F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:rsidR="007C00F3" w:rsidRPr="00715F71" w:rsidRDefault="007C00F3" w:rsidP="00477CD9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2.</w:t>
      </w:r>
      <w:r>
        <w:rPr>
          <w:rFonts w:ascii="Arial-BoldMT" w:hAnsi="Arial-BoldMT" w:cs="Arial-BoldMT"/>
          <w:bCs/>
          <w:sz w:val="20"/>
          <w:szCs w:val="20"/>
        </w:rPr>
        <w:t xml:space="preserve"> </w:t>
      </w:r>
      <w:r w:rsidRPr="009A2EDF">
        <w:rPr>
          <w:rFonts w:ascii="Arial-BoldMT" w:hAnsi="Arial-BoldMT" w:cs="Arial-BoldMT"/>
          <w:bCs/>
          <w:sz w:val="20"/>
          <w:szCs w:val="20"/>
        </w:rPr>
        <w:t>Ustala się ter</w:t>
      </w:r>
      <w:r>
        <w:rPr>
          <w:rFonts w:ascii="Arial-BoldMT" w:hAnsi="Arial-BoldMT" w:cs="Arial-BoldMT"/>
          <w:bCs/>
          <w:sz w:val="20"/>
          <w:szCs w:val="20"/>
        </w:rPr>
        <w:t>min składania wniosków o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 przyznanie pomocy 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 xml:space="preserve">na operacje typu </w:t>
      </w:r>
      <w:r w:rsidR="0044494A" w:rsidRPr="00477CD9">
        <w:rPr>
          <w:rFonts w:ascii="Arial" w:hAnsi="Arial" w:cs="Arial"/>
          <w:bCs/>
          <w:iCs/>
          <w:sz w:val="20"/>
          <w:szCs w:val="20"/>
        </w:rPr>
        <w:t>„</w:t>
      </w:r>
      <w:r w:rsidR="00D1076D">
        <w:rPr>
          <w:rFonts w:ascii="Arial" w:hAnsi="Arial" w:cs="Arial"/>
          <w:bCs/>
          <w:iCs/>
          <w:sz w:val="20"/>
          <w:szCs w:val="20"/>
        </w:rPr>
        <w:t>Kształtowanie przestrzeni publicznej</w:t>
      </w:r>
      <w:r w:rsidR="0044494A">
        <w:rPr>
          <w:rFonts w:ascii="Arial" w:hAnsi="Arial" w:cs="Arial"/>
          <w:bCs/>
          <w:iCs/>
          <w:sz w:val="20"/>
          <w:szCs w:val="20"/>
        </w:rPr>
        <w:t xml:space="preserve">” w ramach </w:t>
      </w:r>
      <w:r w:rsidR="0044494A" w:rsidRPr="00477CD9">
        <w:rPr>
          <w:rFonts w:ascii="Arial" w:hAnsi="Arial" w:cs="Arial"/>
          <w:bCs/>
          <w:iCs/>
          <w:sz w:val="20"/>
          <w:szCs w:val="20"/>
        </w:rPr>
        <w:t>działania „</w:t>
      </w:r>
      <w:r w:rsidR="0044494A">
        <w:rPr>
          <w:rFonts w:ascii="Arial" w:hAnsi="Arial" w:cs="Arial"/>
          <w:bCs/>
          <w:iCs/>
          <w:sz w:val="20"/>
          <w:szCs w:val="20"/>
        </w:rPr>
        <w:t xml:space="preserve">Podstawowe usługi i odnowa wsi na obszarach wiejskich” </w:t>
      </w:r>
      <w:r w:rsidR="0044494A" w:rsidRPr="00477CD9">
        <w:rPr>
          <w:rFonts w:ascii="Arial" w:hAnsi="Arial" w:cs="Arial"/>
          <w:bCs/>
          <w:iCs/>
          <w:sz w:val="20"/>
          <w:szCs w:val="20"/>
        </w:rPr>
        <w:t xml:space="preserve">objętego Programem Rozwoju Obszarów Wiejskich na lata 2014-2020 </w:t>
      </w:r>
      <w:r w:rsidR="0044494A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A2EDF">
        <w:rPr>
          <w:rFonts w:ascii="Arial-BoldMT" w:hAnsi="Arial-BoldMT" w:cs="Arial-BoldMT"/>
          <w:b/>
          <w:bCs/>
          <w:sz w:val="20"/>
          <w:szCs w:val="20"/>
        </w:rPr>
        <w:t>od dnia</w:t>
      </w:r>
      <w:r w:rsidRPr="009A2EDF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44494A">
        <w:rPr>
          <w:rFonts w:ascii="Arial-BoldMT" w:hAnsi="Arial-BoldMT" w:cs="Arial-BoldMT"/>
          <w:b/>
          <w:bCs/>
          <w:sz w:val="20"/>
          <w:szCs w:val="20"/>
        </w:rPr>
        <w:t>3</w:t>
      </w:r>
      <w:r w:rsidR="00D70576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44494A">
        <w:rPr>
          <w:rFonts w:ascii="Arial-BoldMT" w:hAnsi="Arial-BoldMT" w:cs="Arial-BoldMT"/>
          <w:b/>
          <w:bCs/>
          <w:sz w:val="20"/>
          <w:szCs w:val="20"/>
        </w:rPr>
        <w:t>kwietnia 2018</w:t>
      </w:r>
      <w:r w:rsidR="00715F71">
        <w:rPr>
          <w:rFonts w:ascii="Arial-BoldMT" w:hAnsi="Arial-BoldMT" w:cs="Arial-BoldMT"/>
          <w:b/>
          <w:bCs/>
          <w:sz w:val="20"/>
          <w:szCs w:val="20"/>
        </w:rPr>
        <w:t xml:space="preserve"> r. </w:t>
      </w:r>
      <w:r w:rsidR="0035321A">
        <w:rPr>
          <w:rFonts w:ascii="Arial-BoldMT" w:hAnsi="Arial-BoldMT" w:cs="Arial-BoldMT"/>
          <w:b/>
          <w:bCs/>
          <w:sz w:val="20"/>
          <w:szCs w:val="20"/>
        </w:rPr>
        <w:t xml:space="preserve">do dnia </w:t>
      </w:r>
      <w:r w:rsidR="0044494A">
        <w:rPr>
          <w:rFonts w:ascii="Arial-BoldMT" w:hAnsi="Arial-BoldMT" w:cs="Arial-BoldMT"/>
          <w:b/>
          <w:bCs/>
          <w:sz w:val="20"/>
          <w:szCs w:val="20"/>
        </w:rPr>
        <w:t>11 maja</w:t>
      </w:r>
      <w:r w:rsidR="00477CD9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44494A">
        <w:rPr>
          <w:rFonts w:ascii="Arial-BoldMT" w:hAnsi="Arial-BoldMT" w:cs="Arial-BoldMT"/>
          <w:b/>
          <w:bCs/>
          <w:sz w:val="20"/>
          <w:szCs w:val="20"/>
        </w:rPr>
        <w:t>2018</w:t>
      </w:r>
      <w:r w:rsidRPr="009A2EDF">
        <w:rPr>
          <w:rFonts w:ascii="Arial-BoldMT" w:hAnsi="Arial-BoldMT" w:cs="Arial-BoldMT"/>
          <w:b/>
          <w:bCs/>
          <w:sz w:val="20"/>
          <w:szCs w:val="20"/>
        </w:rPr>
        <w:t xml:space="preserve"> r. </w:t>
      </w:r>
    </w:p>
    <w:p w:rsidR="007C00F3" w:rsidRDefault="007C00F3" w:rsidP="007C00F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:rsidR="00715F71" w:rsidRDefault="007C00F3" w:rsidP="007C00F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§ 3. 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Ustala się miejsce składania wniosków o przyznanie pomocy: </w:t>
      </w:r>
      <w:r w:rsidR="00715F71">
        <w:rPr>
          <w:rFonts w:ascii="Arial-BoldMT" w:hAnsi="Arial-BoldMT" w:cs="Arial-BoldMT"/>
          <w:b/>
          <w:bCs/>
          <w:sz w:val="20"/>
          <w:szCs w:val="20"/>
        </w:rPr>
        <w:t xml:space="preserve">sekretariat Departamentu Programów Rozwoju Obszarów Wiejskich Urzędu Marszałkowskiego Pomorskiego; ul. Augustyńskiego </w:t>
      </w:r>
      <w:r w:rsidR="00715F71" w:rsidRPr="0006266D">
        <w:rPr>
          <w:rFonts w:ascii="Arial" w:hAnsi="Arial" w:cs="Arial"/>
          <w:b/>
          <w:bCs/>
          <w:sz w:val="20"/>
          <w:szCs w:val="20"/>
        </w:rPr>
        <w:t>2</w:t>
      </w:r>
      <w:r w:rsidR="00715F71">
        <w:rPr>
          <w:rFonts w:ascii="Arial" w:hAnsi="Arial" w:cs="Arial"/>
          <w:b/>
          <w:bCs/>
          <w:sz w:val="20"/>
          <w:szCs w:val="20"/>
        </w:rPr>
        <w:t xml:space="preserve">; </w:t>
      </w:r>
      <w:r w:rsidR="00715F71" w:rsidRPr="0006266D">
        <w:rPr>
          <w:rFonts w:ascii="Arial" w:hAnsi="Arial" w:cs="Arial"/>
          <w:b/>
          <w:sz w:val="20"/>
          <w:szCs w:val="20"/>
        </w:rPr>
        <w:t xml:space="preserve">80-819 Gdańsk; pokój </w:t>
      </w:r>
      <w:smartTag w:uri="urn:schemas-microsoft-com:office:smarttags" w:element="metricconverter">
        <w:smartTagPr>
          <w:attr w:name="ProductID" w:val="300 a"/>
        </w:smartTagPr>
        <w:r w:rsidR="00715F71" w:rsidRPr="0006266D">
          <w:rPr>
            <w:rFonts w:ascii="Arial" w:hAnsi="Arial" w:cs="Arial"/>
            <w:b/>
            <w:sz w:val="20"/>
            <w:szCs w:val="20"/>
          </w:rPr>
          <w:t>300 a</w:t>
        </w:r>
      </w:smartTag>
      <w:r w:rsidR="00715F71" w:rsidRPr="0006266D">
        <w:rPr>
          <w:rFonts w:ascii="Arial" w:hAnsi="Arial" w:cs="Arial"/>
          <w:b/>
          <w:sz w:val="20"/>
          <w:szCs w:val="20"/>
        </w:rPr>
        <w:t>; od poniedziałku do piątku w godzinach od 7:45</w:t>
      </w:r>
      <w:r w:rsidR="00715F71" w:rsidRPr="0006266D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204D2">
        <w:rPr>
          <w:rFonts w:ascii="Arial" w:hAnsi="Arial" w:cs="Arial"/>
          <w:b/>
          <w:sz w:val="20"/>
          <w:szCs w:val="20"/>
        </w:rPr>
        <w:t>– 15:30</w:t>
      </w:r>
      <w:r w:rsidR="00715F71" w:rsidRPr="0006266D">
        <w:rPr>
          <w:rFonts w:ascii="Arial" w:hAnsi="Arial" w:cs="Arial"/>
          <w:b/>
          <w:sz w:val="20"/>
          <w:szCs w:val="20"/>
        </w:rPr>
        <w:t>.</w:t>
      </w:r>
    </w:p>
    <w:p w:rsidR="007C00F3" w:rsidRPr="00DE21C5" w:rsidRDefault="007C00F3" w:rsidP="0069471D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:rsidR="00715F71" w:rsidRDefault="007C00F3" w:rsidP="00715F71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 w:rsidRPr="007C00F3">
        <w:rPr>
          <w:rFonts w:ascii="ArialMT" w:hAnsi="ArialMT" w:cs="ArialMT"/>
          <w:b/>
          <w:sz w:val="20"/>
          <w:szCs w:val="20"/>
        </w:rPr>
        <w:t xml:space="preserve">§ 4. </w:t>
      </w:r>
      <w:r w:rsidR="00715F71">
        <w:rPr>
          <w:rFonts w:ascii="Arial-BoldMT" w:hAnsi="Arial-BoldMT" w:cs="Arial-BoldMT"/>
          <w:bCs/>
          <w:sz w:val="20"/>
          <w:szCs w:val="20"/>
        </w:rPr>
        <w:t>Wzór ogłoszenia</w:t>
      </w:r>
      <w:r w:rsidR="00715F71" w:rsidRPr="0069471D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o </w:t>
      </w:r>
      <w:r w:rsidR="00902B7A">
        <w:rPr>
          <w:rFonts w:ascii="Arial-BoldMT" w:hAnsi="Arial-BoldMT" w:cs="Arial-BoldMT"/>
          <w:bCs/>
          <w:sz w:val="20"/>
          <w:szCs w:val="20"/>
        </w:rPr>
        <w:t xml:space="preserve"> naborze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44494A">
        <w:rPr>
          <w:rFonts w:ascii="Arial-BoldMT" w:hAnsi="Arial-BoldMT" w:cs="Arial-BoldMT"/>
          <w:bCs/>
          <w:sz w:val="20"/>
          <w:szCs w:val="20"/>
        </w:rPr>
        <w:t xml:space="preserve">stanowi załącznik </w:t>
      </w:r>
      <w:r w:rsidR="00715F71" w:rsidRPr="0069471D">
        <w:rPr>
          <w:rFonts w:ascii="Arial-BoldMT" w:hAnsi="Arial-BoldMT" w:cs="Arial-BoldMT"/>
          <w:bCs/>
          <w:sz w:val="20"/>
          <w:szCs w:val="20"/>
        </w:rPr>
        <w:t>do niniejszej Uchwały.</w:t>
      </w:r>
    </w:p>
    <w:p w:rsidR="00715F71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:rsidR="00BB395D" w:rsidRPr="00BB395D" w:rsidRDefault="00BB395D" w:rsidP="007C00F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§ 5</w:t>
      </w:r>
      <w:r w:rsidRPr="007C00F3">
        <w:rPr>
          <w:rFonts w:ascii="ArialMT" w:hAnsi="ArialMT" w:cs="ArialMT"/>
          <w:b/>
          <w:sz w:val="20"/>
          <w:szCs w:val="20"/>
        </w:rPr>
        <w:t>.</w:t>
      </w:r>
      <w:r>
        <w:rPr>
          <w:rFonts w:ascii="ArialMT" w:hAnsi="ArialMT" w:cs="ArialMT"/>
          <w:b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Wykonanie uchwały powierza się Dyrektorowi Departamentu Programów Rozwoju Obszarów Wiejskich. </w:t>
      </w:r>
    </w:p>
    <w:p w:rsidR="00BB395D" w:rsidRDefault="00BB395D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:rsidR="00036BA2" w:rsidRDefault="00BB395D" w:rsidP="007C00F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§ 6</w:t>
      </w:r>
      <w:r w:rsidR="00036BA2" w:rsidRPr="00036BA2">
        <w:rPr>
          <w:rFonts w:ascii="ArialMT" w:hAnsi="ArialMT" w:cs="ArialMT"/>
          <w:b/>
          <w:sz w:val="20"/>
          <w:szCs w:val="20"/>
        </w:rPr>
        <w:t>.</w:t>
      </w:r>
      <w:r w:rsidR="00036BA2">
        <w:rPr>
          <w:rFonts w:ascii="ArialMT" w:hAnsi="ArialMT" w:cs="ArialMT"/>
          <w:sz w:val="20"/>
          <w:szCs w:val="20"/>
        </w:rPr>
        <w:t xml:space="preserve"> Uchwała wchodzi w życie z dniem podjęcia.</w:t>
      </w:r>
    </w:p>
    <w:p w:rsidR="00715F71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715F71" w:rsidRPr="007C00F3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715F71" w:rsidRDefault="00715F71" w:rsidP="00715F71">
      <w:pPr>
        <w:jc w:val="both"/>
        <w:rPr>
          <w:rFonts w:ascii="ArialMT" w:hAnsi="ArialMT" w:cs="ArialMT"/>
          <w:sz w:val="20"/>
          <w:szCs w:val="20"/>
        </w:rPr>
      </w:pPr>
    </w:p>
    <w:p w:rsidR="00BB395D" w:rsidRDefault="00BB395D" w:rsidP="00715F71">
      <w:pPr>
        <w:jc w:val="both"/>
        <w:rPr>
          <w:rFonts w:ascii="ArialMT" w:hAnsi="ArialMT" w:cs="ArialMT"/>
          <w:sz w:val="20"/>
          <w:szCs w:val="20"/>
        </w:rPr>
      </w:pPr>
    </w:p>
    <w:p w:rsidR="00715F71" w:rsidRDefault="00715F71" w:rsidP="00715F71">
      <w:pPr>
        <w:jc w:val="both"/>
        <w:rPr>
          <w:rFonts w:ascii="ArialMT" w:hAnsi="ArialMT" w:cs="ArialMT"/>
          <w:sz w:val="20"/>
          <w:szCs w:val="20"/>
        </w:rPr>
      </w:pPr>
    </w:p>
    <w:p w:rsidR="00715F71" w:rsidRPr="00C029A2" w:rsidRDefault="00715F71" w:rsidP="00715F71">
      <w:pPr>
        <w:jc w:val="center"/>
        <w:outlineLvl w:val="0"/>
        <w:rPr>
          <w:rFonts w:ascii="Arial" w:hAnsi="Arial" w:cs="Arial"/>
          <w:b/>
        </w:rPr>
      </w:pPr>
      <w:r w:rsidRPr="00C029A2">
        <w:rPr>
          <w:rFonts w:ascii="Arial" w:hAnsi="Arial" w:cs="Arial"/>
          <w:b/>
        </w:rPr>
        <w:t>UZASADNIENIE</w:t>
      </w:r>
    </w:p>
    <w:p w:rsidR="00715F71" w:rsidRDefault="00715F71" w:rsidP="00715F71">
      <w:pPr>
        <w:rPr>
          <w:rFonts w:ascii="Arial-BoldMT" w:hAnsi="Arial-BoldMT" w:cs="Arial-BoldMT"/>
          <w:b/>
          <w:bCs/>
        </w:rPr>
      </w:pPr>
    </w:p>
    <w:p w:rsidR="00EC48C0" w:rsidRDefault="00715F71" w:rsidP="0056755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D7C38">
        <w:rPr>
          <w:rFonts w:ascii="Arial" w:hAnsi="Arial" w:cs="Arial"/>
          <w:sz w:val="20"/>
          <w:szCs w:val="20"/>
        </w:rPr>
        <w:t xml:space="preserve">Stosownie do treści art. </w:t>
      </w:r>
      <w:r w:rsidR="00EC48C0">
        <w:rPr>
          <w:rFonts w:ascii="Arial" w:hAnsi="Arial" w:cs="Arial"/>
          <w:sz w:val="20"/>
          <w:szCs w:val="20"/>
        </w:rPr>
        <w:t>6 ust. 1 pkt. 3</w:t>
      </w:r>
      <w:r w:rsidRPr="00ED7C38">
        <w:rPr>
          <w:rFonts w:ascii="Arial" w:hAnsi="Arial" w:cs="Arial"/>
          <w:sz w:val="20"/>
          <w:szCs w:val="20"/>
        </w:rPr>
        <w:t xml:space="preserve"> Ustawy z </w:t>
      </w:r>
      <w:r w:rsidRPr="00EC48C0">
        <w:rPr>
          <w:rFonts w:ascii="Arial" w:hAnsi="Arial" w:cs="Arial"/>
          <w:sz w:val="20"/>
          <w:szCs w:val="20"/>
        </w:rPr>
        <w:t xml:space="preserve">dnia </w:t>
      </w:r>
      <w:r w:rsidR="00EC48C0" w:rsidRPr="00EC48C0">
        <w:rPr>
          <w:rFonts w:ascii="Arial" w:hAnsi="Arial" w:cs="Arial"/>
          <w:sz w:val="20"/>
          <w:szCs w:val="20"/>
        </w:rPr>
        <w:t>20 lutego 2015 r. o wspieraniu rozwoju obszarów wiejskich z udziałem środków Europejskiego Funduszu Rolnego na rzecz Rozwoju Obszarów Wiejskich w ramach Programu Rozwoju Obszarów Wiejskich na lata 2014-2020 (</w:t>
      </w:r>
      <w:r w:rsidR="00567553">
        <w:rPr>
          <w:rFonts w:ascii="Arial" w:hAnsi="Arial" w:cs="Arial"/>
          <w:sz w:val="20"/>
          <w:szCs w:val="20"/>
        </w:rPr>
        <w:t>t.j. Dz.U z 2017 r., poz. 562 z późn.zm)</w:t>
      </w:r>
      <w:r w:rsidR="00EC48C0">
        <w:rPr>
          <w:rFonts w:ascii="Arial" w:hAnsi="Arial" w:cs="Arial"/>
          <w:sz w:val="20"/>
          <w:szCs w:val="20"/>
        </w:rPr>
        <w:t>, samorząd województwa wykonuje zadania agencji pł</w:t>
      </w:r>
      <w:r w:rsidR="00CB77A1">
        <w:rPr>
          <w:rFonts w:ascii="Arial" w:hAnsi="Arial" w:cs="Arial"/>
          <w:sz w:val="20"/>
          <w:szCs w:val="20"/>
        </w:rPr>
        <w:t xml:space="preserve">atniczej o których mowa w cyt. </w:t>
      </w:r>
      <w:r w:rsidR="00EC48C0">
        <w:rPr>
          <w:rFonts w:ascii="Arial" w:hAnsi="Arial" w:cs="Arial"/>
          <w:sz w:val="20"/>
          <w:szCs w:val="20"/>
        </w:rPr>
        <w:t xml:space="preserve">art.6 ustawy, w ramach (m.in.) </w:t>
      </w:r>
      <w:r w:rsidR="00BB395D">
        <w:rPr>
          <w:rFonts w:ascii="Arial" w:hAnsi="Arial" w:cs="Arial"/>
          <w:sz w:val="20"/>
          <w:szCs w:val="20"/>
        </w:rPr>
        <w:t xml:space="preserve">działania </w:t>
      </w:r>
      <w:r w:rsidR="00477CD9" w:rsidRPr="00477CD9">
        <w:rPr>
          <w:rFonts w:ascii="Arial-BoldItalicMT" w:hAnsi="Arial-BoldItalicMT" w:cs="Arial-BoldItalicMT"/>
          <w:bCs/>
          <w:iCs/>
          <w:sz w:val="20"/>
          <w:szCs w:val="20"/>
        </w:rPr>
        <w:t>„</w:t>
      </w:r>
      <w:r w:rsidR="00567553">
        <w:rPr>
          <w:rFonts w:ascii="Arial-BoldItalicMT" w:hAnsi="Arial-BoldItalicMT" w:cs="Arial-BoldItalicMT"/>
          <w:bCs/>
          <w:iCs/>
          <w:sz w:val="20"/>
          <w:szCs w:val="20"/>
        </w:rPr>
        <w:t xml:space="preserve">Podstawowe usługi i odnowa wsi na obszarach wiejskich” </w:t>
      </w:r>
      <w:r w:rsidR="00BB395D">
        <w:rPr>
          <w:rFonts w:ascii="Arial" w:hAnsi="Arial" w:cs="Arial"/>
          <w:sz w:val="20"/>
          <w:szCs w:val="20"/>
        </w:rPr>
        <w:t xml:space="preserve">objętego Programem Rozwoju Obszarów Wiejskich na lata 2014-2020. </w:t>
      </w:r>
    </w:p>
    <w:p w:rsidR="00562FD4" w:rsidRDefault="00567553" w:rsidP="0056755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§ 13</w:t>
      </w:r>
      <w:r w:rsidR="00EC48C0">
        <w:rPr>
          <w:rFonts w:ascii="Arial" w:hAnsi="Arial" w:cs="Arial"/>
          <w:sz w:val="20"/>
          <w:szCs w:val="20"/>
        </w:rPr>
        <w:t xml:space="preserve"> </w:t>
      </w:r>
      <w:r w:rsidR="00715F71" w:rsidRPr="00ED7C38">
        <w:rPr>
          <w:rFonts w:ascii="Arial" w:hAnsi="Arial" w:cs="Arial"/>
          <w:sz w:val="20"/>
          <w:szCs w:val="20"/>
        </w:rPr>
        <w:t>Rozporządzenia Ministra R</w:t>
      </w:r>
      <w:r w:rsidR="00715F71">
        <w:rPr>
          <w:rFonts w:ascii="Arial" w:hAnsi="Arial" w:cs="Arial"/>
          <w:sz w:val="20"/>
          <w:szCs w:val="20"/>
        </w:rPr>
        <w:t xml:space="preserve">olnictwa i Rozwoju Wsi z dnia </w:t>
      </w:r>
      <w:r w:rsidRPr="00567553">
        <w:rPr>
          <w:rFonts w:ascii="Arial" w:hAnsi="Arial" w:cs="Arial"/>
          <w:sz w:val="20"/>
          <w:szCs w:val="20"/>
        </w:rPr>
        <w:t>18  sierpnia 2017 r. w sprawie szczegółowych warunków i trybu przyznawania oraz wypłaty pomocy finansowej na operacje typu „Inwestycje w obiekty pełniące funkcje kulturalne”, operacje typu „Kształtowanie przestrzeni publicznej” oraz operacje typu „Ochrona zabytków i budownictwa tradycyjnego” w ramach działania „Podstawowe usługi i odnowa wsi na obszarach wiejskich” objętego Programem Rozwoju Obszarów Wiejskich na lata 2014-2020 (Dz.U z 2017 r., poz. 1737</w:t>
      </w:r>
      <w:r w:rsidR="00F366E9">
        <w:rPr>
          <w:rFonts w:ascii="Arial" w:hAnsi="Arial" w:cs="Arial"/>
          <w:sz w:val="20"/>
          <w:szCs w:val="20"/>
        </w:rPr>
        <w:t xml:space="preserve"> z późn.zm</w:t>
      </w:r>
      <w:r w:rsidRPr="00567553">
        <w:rPr>
          <w:rFonts w:ascii="Arial" w:hAnsi="Arial" w:cs="Arial"/>
          <w:sz w:val="20"/>
          <w:szCs w:val="20"/>
        </w:rPr>
        <w:t>)</w:t>
      </w:r>
      <w:r w:rsidR="009B4DF1">
        <w:rPr>
          <w:rFonts w:ascii="Arial" w:hAnsi="Arial" w:cs="Arial"/>
          <w:sz w:val="20"/>
          <w:szCs w:val="20"/>
        </w:rPr>
        <w:t xml:space="preserve">, </w:t>
      </w:r>
      <w:r w:rsidR="0099507E">
        <w:rPr>
          <w:rFonts w:ascii="Arial" w:hAnsi="Arial" w:cs="Arial"/>
          <w:sz w:val="20"/>
          <w:szCs w:val="20"/>
        </w:rPr>
        <w:t xml:space="preserve">zwanego dalej „Rozporządzeniem”, </w:t>
      </w:r>
      <w:r w:rsidR="00715F71">
        <w:rPr>
          <w:rFonts w:ascii="ArialMT" w:hAnsi="ArialMT" w:cs="ArialMT"/>
          <w:sz w:val="20"/>
          <w:szCs w:val="20"/>
        </w:rPr>
        <w:t xml:space="preserve">właściwy organ </w:t>
      </w:r>
      <w:r w:rsidR="0099507E">
        <w:rPr>
          <w:rFonts w:ascii="Arial" w:hAnsi="Arial" w:cs="Arial"/>
          <w:sz w:val="20"/>
          <w:szCs w:val="20"/>
        </w:rPr>
        <w:t>samorządu w</w:t>
      </w:r>
      <w:r w:rsidR="00715F71">
        <w:rPr>
          <w:rFonts w:ascii="Arial" w:hAnsi="Arial" w:cs="Arial"/>
          <w:sz w:val="20"/>
          <w:szCs w:val="20"/>
        </w:rPr>
        <w:t xml:space="preserve">ojewództwa </w:t>
      </w:r>
      <w:r w:rsidR="0099507E">
        <w:rPr>
          <w:rFonts w:ascii="Arial" w:hAnsi="Arial" w:cs="Arial"/>
          <w:sz w:val="20"/>
          <w:szCs w:val="20"/>
        </w:rPr>
        <w:t xml:space="preserve">podaje do publicznej wiadomości, na stronie internetowej urzędu marszałkowskiego oraz w urzędzie marszałkowskim, ogłoszenie o naborze wniosków o przyznanie pomocy nie później niż </w:t>
      </w:r>
      <w:r w:rsidR="009B4DF1">
        <w:rPr>
          <w:rFonts w:ascii="Arial" w:hAnsi="Arial" w:cs="Arial"/>
          <w:sz w:val="20"/>
          <w:szCs w:val="20"/>
        </w:rPr>
        <w:t xml:space="preserve">14 </w:t>
      </w:r>
      <w:r w:rsidR="0099507E">
        <w:rPr>
          <w:rFonts w:ascii="Arial" w:hAnsi="Arial" w:cs="Arial"/>
          <w:sz w:val="20"/>
          <w:szCs w:val="20"/>
        </w:rPr>
        <w:t xml:space="preserve">dni </w:t>
      </w:r>
      <w:r w:rsidR="009B4DF1">
        <w:rPr>
          <w:rFonts w:ascii="Arial" w:hAnsi="Arial" w:cs="Arial"/>
          <w:sz w:val="20"/>
          <w:szCs w:val="20"/>
        </w:rPr>
        <w:t xml:space="preserve">i nie wcześniej niż 30 dni </w:t>
      </w:r>
      <w:r w:rsidR="0099507E">
        <w:rPr>
          <w:rFonts w:ascii="Arial" w:hAnsi="Arial" w:cs="Arial"/>
          <w:sz w:val="20"/>
          <w:szCs w:val="20"/>
        </w:rPr>
        <w:t xml:space="preserve">przed dniem planowanego rozpoczęcia terminu składania tych wniosków. </w:t>
      </w:r>
      <w:r w:rsidR="00562FD4">
        <w:rPr>
          <w:rFonts w:ascii="Arial" w:hAnsi="Arial" w:cs="Arial"/>
          <w:sz w:val="20"/>
          <w:szCs w:val="20"/>
        </w:rPr>
        <w:t xml:space="preserve">Ogłoszenie musi określać </w:t>
      </w:r>
      <w:r>
        <w:rPr>
          <w:rFonts w:ascii="Arial" w:hAnsi="Arial" w:cs="Arial"/>
          <w:sz w:val="20"/>
          <w:szCs w:val="20"/>
        </w:rPr>
        <w:t xml:space="preserve">wskazanie typu operacji, w ramach którego realizowany będzie nabór wniosków o przyznanie pomocy, </w:t>
      </w:r>
      <w:r w:rsidR="00562FD4">
        <w:rPr>
          <w:rFonts w:ascii="Arial" w:hAnsi="Arial" w:cs="Arial"/>
          <w:sz w:val="20"/>
          <w:szCs w:val="20"/>
        </w:rPr>
        <w:t xml:space="preserve">miejsce składania wniosków o przyznanie pomocy oraz dzień rozpoczęcia i dzień zakończenia terminu </w:t>
      </w:r>
      <w:r w:rsidR="00A034EA">
        <w:rPr>
          <w:rFonts w:ascii="Arial" w:hAnsi="Arial" w:cs="Arial"/>
          <w:sz w:val="20"/>
          <w:szCs w:val="20"/>
        </w:rPr>
        <w:t xml:space="preserve"> skła</w:t>
      </w:r>
      <w:r w:rsidR="00902B7A">
        <w:rPr>
          <w:rFonts w:ascii="Arial" w:hAnsi="Arial" w:cs="Arial"/>
          <w:sz w:val="20"/>
          <w:szCs w:val="20"/>
        </w:rPr>
        <w:t>dania</w:t>
      </w:r>
      <w:r w:rsidR="00562FD4">
        <w:rPr>
          <w:rFonts w:ascii="Arial" w:hAnsi="Arial" w:cs="Arial"/>
          <w:sz w:val="20"/>
          <w:szCs w:val="20"/>
        </w:rPr>
        <w:t xml:space="preserve"> wniosków, przy czym termin </w:t>
      </w:r>
      <w:r w:rsidR="004C0F80">
        <w:rPr>
          <w:rFonts w:ascii="Arial" w:hAnsi="Arial" w:cs="Arial"/>
          <w:sz w:val="20"/>
          <w:szCs w:val="20"/>
        </w:rPr>
        <w:t xml:space="preserve">ten </w:t>
      </w:r>
      <w:r w:rsidR="00562FD4">
        <w:rPr>
          <w:rFonts w:ascii="Arial" w:hAnsi="Arial" w:cs="Arial"/>
          <w:sz w:val="20"/>
          <w:szCs w:val="20"/>
        </w:rPr>
        <w:t xml:space="preserve">nie może </w:t>
      </w:r>
      <w:r w:rsidR="0099507E">
        <w:rPr>
          <w:rFonts w:ascii="Arial" w:hAnsi="Arial" w:cs="Arial"/>
          <w:sz w:val="20"/>
          <w:szCs w:val="20"/>
        </w:rPr>
        <w:t>być krótszy niż 14 dni oraz dłuższy niż 60 dni.</w:t>
      </w:r>
      <w:r w:rsidR="009B4DF1">
        <w:rPr>
          <w:rFonts w:ascii="Arial" w:hAnsi="Arial" w:cs="Arial"/>
          <w:sz w:val="20"/>
          <w:szCs w:val="20"/>
        </w:rPr>
        <w:t xml:space="preserve"> Nadto, §</w:t>
      </w:r>
      <w:r>
        <w:rPr>
          <w:rFonts w:ascii="Arial" w:hAnsi="Arial" w:cs="Arial"/>
          <w:sz w:val="20"/>
          <w:szCs w:val="20"/>
        </w:rPr>
        <w:t xml:space="preserve"> 32</w:t>
      </w:r>
      <w:r w:rsidR="009B4DF1">
        <w:rPr>
          <w:rFonts w:ascii="Arial" w:hAnsi="Arial" w:cs="Arial"/>
          <w:sz w:val="20"/>
          <w:szCs w:val="20"/>
        </w:rPr>
        <w:t xml:space="preserve"> Rozporządzenia wskazuje, że ogłoszenie o pierwszym naborze wniosków o przyznanie pomocy musi zostać opublikow</w:t>
      </w:r>
      <w:r>
        <w:rPr>
          <w:rFonts w:ascii="Arial" w:hAnsi="Arial" w:cs="Arial"/>
          <w:sz w:val="20"/>
          <w:szCs w:val="20"/>
        </w:rPr>
        <w:t>ane nie później niż w terminie 8</w:t>
      </w:r>
      <w:r w:rsidR="009B4DF1">
        <w:rPr>
          <w:rFonts w:ascii="Arial" w:hAnsi="Arial" w:cs="Arial"/>
          <w:sz w:val="20"/>
          <w:szCs w:val="20"/>
        </w:rPr>
        <w:t xml:space="preserve"> miesięcy od dnia wejścia w życie Rozporządzenia. </w:t>
      </w:r>
      <w:r w:rsidR="0099507E">
        <w:rPr>
          <w:rFonts w:ascii="Arial" w:hAnsi="Arial" w:cs="Arial"/>
          <w:sz w:val="20"/>
          <w:szCs w:val="20"/>
        </w:rPr>
        <w:t xml:space="preserve">  </w:t>
      </w:r>
    </w:p>
    <w:p w:rsidR="00562FD4" w:rsidRDefault="00562FD4" w:rsidP="009B4D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o naborze wniosków zostanie umieszczone na stronie internetowej </w:t>
      </w:r>
      <w:hyperlink w:history="1">
        <w:r w:rsidRPr="000F5781">
          <w:rPr>
            <w:rStyle w:val="Hipercze"/>
            <w:rFonts w:ascii="Arial" w:hAnsi="Arial" w:cs="Arial"/>
            <w:bCs/>
            <w:sz w:val="20"/>
            <w:szCs w:val="20"/>
          </w:rPr>
          <w:t xml:space="preserve">www.dprow.pomorskie.eu </w:t>
        </w:r>
      </w:hyperlink>
      <w:r>
        <w:rPr>
          <w:rFonts w:ascii="Arial" w:hAnsi="Arial" w:cs="Arial"/>
          <w:bCs/>
          <w:sz w:val="20"/>
          <w:szCs w:val="20"/>
        </w:rPr>
        <w:t>oraz na tablicy ogłoszeń Departamentu Programów Rozwoju Obszarów Wiejskich nie</w:t>
      </w:r>
      <w:r w:rsidR="00567553">
        <w:rPr>
          <w:rFonts w:ascii="Arial" w:hAnsi="Arial" w:cs="Arial"/>
          <w:bCs/>
          <w:sz w:val="20"/>
          <w:szCs w:val="20"/>
        </w:rPr>
        <w:t xml:space="preserve"> później niż 16</w:t>
      </w:r>
      <w:r w:rsidR="00D70576">
        <w:rPr>
          <w:rFonts w:ascii="Arial" w:hAnsi="Arial" w:cs="Arial"/>
          <w:bCs/>
          <w:sz w:val="20"/>
          <w:szCs w:val="20"/>
        </w:rPr>
        <w:t xml:space="preserve"> </w:t>
      </w:r>
      <w:r w:rsidR="00567553">
        <w:rPr>
          <w:rFonts w:ascii="Arial" w:hAnsi="Arial" w:cs="Arial"/>
          <w:bCs/>
          <w:sz w:val="20"/>
          <w:szCs w:val="20"/>
        </w:rPr>
        <w:t>marca 2018</w:t>
      </w:r>
      <w:r>
        <w:rPr>
          <w:rFonts w:ascii="Arial" w:hAnsi="Arial" w:cs="Arial"/>
          <w:bCs/>
          <w:sz w:val="20"/>
          <w:szCs w:val="20"/>
        </w:rPr>
        <w:t xml:space="preserve"> r. </w:t>
      </w:r>
      <w:r w:rsidR="009B4DF1">
        <w:rPr>
          <w:rFonts w:ascii="Arial" w:hAnsi="Arial" w:cs="Arial"/>
          <w:bCs/>
          <w:sz w:val="20"/>
          <w:szCs w:val="20"/>
        </w:rPr>
        <w:t xml:space="preserve">Termin składania </w:t>
      </w:r>
      <w:r>
        <w:rPr>
          <w:rFonts w:ascii="Arial" w:hAnsi="Arial" w:cs="Arial"/>
          <w:sz w:val="20"/>
          <w:szCs w:val="20"/>
        </w:rPr>
        <w:t xml:space="preserve">wniosków do Urzędu Marszałkowskiego Województwa Pomorskiego ma mieć miejsce w okresie od </w:t>
      </w:r>
      <w:r w:rsidR="00567553">
        <w:rPr>
          <w:rFonts w:ascii="Arial" w:hAnsi="Arial" w:cs="Arial"/>
          <w:sz w:val="20"/>
          <w:szCs w:val="20"/>
        </w:rPr>
        <w:t>3 kwietnia 2018</w:t>
      </w:r>
      <w:r w:rsidR="009B4DF1">
        <w:rPr>
          <w:rFonts w:ascii="Arial" w:hAnsi="Arial" w:cs="Arial"/>
          <w:sz w:val="20"/>
          <w:szCs w:val="20"/>
        </w:rPr>
        <w:t xml:space="preserve"> r. do </w:t>
      </w:r>
      <w:r w:rsidR="00567553">
        <w:rPr>
          <w:rFonts w:ascii="Arial" w:hAnsi="Arial" w:cs="Arial"/>
          <w:sz w:val="20"/>
          <w:szCs w:val="20"/>
        </w:rPr>
        <w:t>11 maja</w:t>
      </w:r>
      <w:r w:rsidR="009B4DF1">
        <w:rPr>
          <w:rFonts w:ascii="Arial" w:hAnsi="Arial" w:cs="Arial"/>
          <w:sz w:val="20"/>
          <w:szCs w:val="20"/>
        </w:rPr>
        <w:t xml:space="preserve"> </w:t>
      </w:r>
      <w:r w:rsidR="004371DA">
        <w:rPr>
          <w:rFonts w:ascii="Arial" w:hAnsi="Arial" w:cs="Arial"/>
          <w:sz w:val="20"/>
          <w:szCs w:val="20"/>
        </w:rPr>
        <w:t>2018</w:t>
      </w:r>
      <w:bookmarkStart w:id="0" w:name="_GoBack"/>
      <w:bookmarkEnd w:id="0"/>
      <w:r w:rsidR="00567553">
        <w:rPr>
          <w:rFonts w:ascii="Arial" w:hAnsi="Arial" w:cs="Arial"/>
          <w:sz w:val="20"/>
          <w:szCs w:val="20"/>
        </w:rPr>
        <w:t xml:space="preserve"> r.</w:t>
      </w:r>
      <w:r w:rsidR="009B4DF1">
        <w:rPr>
          <w:rFonts w:ascii="Arial" w:hAnsi="Arial" w:cs="Arial"/>
          <w:sz w:val="20"/>
          <w:szCs w:val="20"/>
        </w:rPr>
        <w:t xml:space="preserve"> W związku z powyższym warunki </w:t>
      </w:r>
      <w:r w:rsidR="00567553">
        <w:rPr>
          <w:rFonts w:ascii="Arial" w:hAnsi="Arial" w:cs="Arial"/>
          <w:sz w:val="20"/>
          <w:szCs w:val="20"/>
        </w:rPr>
        <w:t>określone w § 13</w:t>
      </w:r>
      <w:r>
        <w:rPr>
          <w:rFonts w:ascii="Arial" w:hAnsi="Arial" w:cs="Arial"/>
          <w:sz w:val="20"/>
          <w:szCs w:val="20"/>
        </w:rPr>
        <w:t xml:space="preserve"> </w:t>
      </w:r>
      <w:r w:rsidR="00567553">
        <w:rPr>
          <w:rFonts w:ascii="Arial" w:hAnsi="Arial" w:cs="Arial"/>
          <w:sz w:val="20"/>
          <w:szCs w:val="20"/>
        </w:rPr>
        <w:t>oraz § 32</w:t>
      </w:r>
      <w:r w:rsidR="009B4D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Rozporządzenia są spełnione. </w:t>
      </w:r>
    </w:p>
    <w:p w:rsidR="00715F71" w:rsidRPr="00562FD4" w:rsidRDefault="00562FD4" w:rsidP="00562F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Wypełnien</w:t>
      </w:r>
      <w:r w:rsidR="009B4DF1">
        <w:rPr>
          <w:rFonts w:ascii="Arial" w:hAnsi="Arial" w:cs="Arial"/>
          <w:sz w:val="20"/>
          <w:szCs w:val="20"/>
        </w:rPr>
        <w:t>ie obowiązku o którym mowa w §</w:t>
      </w:r>
      <w:r w:rsidR="00567553">
        <w:rPr>
          <w:rFonts w:ascii="Arial" w:hAnsi="Arial" w:cs="Arial"/>
          <w:sz w:val="20"/>
          <w:szCs w:val="20"/>
        </w:rPr>
        <w:t xml:space="preserve"> 13</w:t>
      </w:r>
      <w:r>
        <w:rPr>
          <w:rFonts w:ascii="Arial" w:hAnsi="Arial" w:cs="Arial"/>
          <w:sz w:val="20"/>
          <w:szCs w:val="20"/>
        </w:rPr>
        <w:t xml:space="preserve"> ust.1 Rozporządzenia musi poprzedzać ustalenie terminu naboru wniosków o przyznanie pomocy. Mając na uwadze zasadę domniemania kompetencji na rzecz Zarządu Województwa, ten właśnie organ jest uprawniony do ustalenia  terminu i miejsca składania wniosków. </w:t>
      </w:r>
    </w:p>
    <w:p w:rsidR="00715F71" w:rsidRPr="0076559F" w:rsidRDefault="00715F71" w:rsidP="00562FD4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Mając na uwadze powyższe, podjęcie uchwały jest uzasadnione. </w:t>
      </w: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sectPr w:rsidR="00D86AD2" w:rsidSect="005A63F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BE" w:rsidRDefault="00EB33BE">
      <w:r>
        <w:separator/>
      </w:r>
    </w:p>
  </w:endnote>
  <w:endnote w:type="continuationSeparator" w:id="0">
    <w:p w:rsidR="00EB33BE" w:rsidRDefault="00EB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71D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BE" w:rsidRDefault="00EB33BE">
      <w:r>
        <w:separator/>
      </w:r>
    </w:p>
  </w:footnote>
  <w:footnote w:type="continuationSeparator" w:id="0">
    <w:p w:rsidR="00EB33BE" w:rsidRDefault="00EB33BE">
      <w:r>
        <w:continuationSeparator/>
      </w:r>
    </w:p>
  </w:footnote>
  <w:footnote w:id="1">
    <w:p w:rsidR="00B07C3A" w:rsidRDefault="00B07C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739F">
        <w:rPr>
          <w:rFonts w:ascii="Arial" w:hAnsi="Arial" w:cs="Arial"/>
          <w:sz w:val="16"/>
          <w:szCs w:val="16"/>
        </w:rPr>
        <w:t xml:space="preserve">Zmiany tekstu jednolitego wymienionej ustawy zostały ogłoszone w Dz. U. z 2017 r. poz. </w:t>
      </w:r>
      <w:r>
        <w:rPr>
          <w:rFonts w:ascii="Arial" w:hAnsi="Arial" w:cs="Arial"/>
          <w:sz w:val="16"/>
          <w:szCs w:val="16"/>
        </w:rPr>
        <w:t xml:space="preserve">624, </w:t>
      </w:r>
      <w:r w:rsidRPr="00E5739F">
        <w:rPr>
          <w:rFonts w:ascii="Arial" w:hAnsi="Arial" w:cs="Arial"/>
          <w:sz w:val="16"/>
          <w:szCs w:val="16"/>
        </w:rPr>
        <w:t>892</w:t>
      </w:r>
      <w:r>
        <w:rPr>
          <w:rFonts w:ascii="Arial" w:hAnsi="Arial" w:cs="Arial"/>
          <w:sz w:val="16"/>
          <w:szCs w:val="16"/>
        </w:rPr>
        <w:t xml:space="preserve">, </w:t>
      </w:r>
      <w:r w:rsidRPr="00E5739F">
        <w:rPr>
          <w:rFonts w:ascii="Arial" w:hAnsi="Arial" w:cs="Arial"/>
          <w:sz w:val="16"/>
          <w:szCs w:val="16"/>
        </w:rPr>
        <w:t>935</w:t>
      </w:r>
      <w:r>
        <w:rPr>
          <w:rFonts w:ascii="Arial" w:hAnsi="Arial" w:cs="Arial"/>
          <w:sz w:val="16"/>
          <w:szCs w:val="16"/>
        </w:rPr>
        <w:t xml:space="preserve"> i 1475</w:t>
      </w:r>
      <w:r w:rsidRPr="00E5739F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5B"/>
    <w:rsid w:val="00002CC4"/>
    <w:rsid w:val="0000796B"/>
    <w:rsid w:val="00014F48"/>
    <w:rsid w:val="00036BA2"/>
    <w:rsid w:val="00044FF6"/>
    <w:rsid w:val="000514F8"/>
    <w:rsid w:val="00070063"/>
    <w:rsid w:val="00084E5A"/>
    <w:rsid w:val="00096A9A"/>
    <w:rsid w:val="00104D45"/>
    <w:rsid w:val="00143C39"/>
    <w:rsid w:val="0014734C"/>
    <w:rsid w:val="001711E6"/>
    <w:rsid w:val="00185585"/>
    <w:rsid w:val="001A307A"/>
    <w:rsid w:val="001B4B4A"/>
    <w:rsid w:val="001B556B"/>
    <w:rsid w:val="001D3763"/>
    <w:rsid w:val="001E2087"/>
    <w:rsid w:val="00201C64"/>
    <w:rsid w:val="002052B4"/>
    <w:rsid w:val="0021732E"/>
    <w:rsid w:val="00226BC7"/>
    <w:rsid w:val="00260560"/>
    <w:rsid w:val="00300AF2"/>
    <w:rsid w:val="0035321A"/>
    <w:rsid w:val="0036246E"/>
    <w:rsid w:val="00367B5C"/>
    <w:rsid w:val="003A2515"/>
    <w:rsid w:val="003D028E"/>
    <w:rsid w:val="003F6EF9"/>
    <w:rsid w:val="004103A5"/>
    <w:rsid w:val="004371DA"/>
    <w:rsid w:val="0044494A"/>
    <w:rsid w:val="00477CD9"/>
    <w:rsid w:val="0049106D"/>
    <w:rsid w:val="004934F1"/>
    <w:rsid w:val="00495D70"/>
    <w:rsid w:val="00496F64"/>
    <w:rsid w:val="004C0F80"/>
    <w:rsid w:val="004F75A4"/>
    <w:rsid w:val="00500591"/>
    <w:rsid w:val="005112A3"/>
    <w:rsid w:val="00554A26"/>
    <w:rsid w:val="005607E0"/>
    <w:rsid w:val="00562FD4"/>
    <w:rsid w:val="00567553"/>
    <w:rsid w:val="0056788D"/>
    <w:rsid w:val="00577AAE"/>
    <w:rsid w:val="00583834"/>
    <w:rsid w:val="005A63FA"/>
    <w:rsid w:val="005D5BB6"/>
    <w:rsid w:val="006102EC"/>
    <w:rsid w:val="00611BEF"/>
    <w:rsid w:val="006229A2"/>
    <w:rsid w:val="00623FFE"/>
    <w:rsid w:val="0062411E"/>
    <w:rsid w:val="00650503"/>
    <w:rsid w:val="00652C7F"/>
    <w:rsid w:val="00692DB9"/>
    <w:rsid w:val="0069471D"/>
    <w:rsid w:val="006A0433"/>
    <w:rsid w:val="006E4283"/>
    <w:rsid w:val="0070285B"/>
    <w:rsid w:val="00715F71"/>
    <w:rsid w:val="00742D0D"/>
    <w:rsid w:val="007C00F3"/>
    <w:rsid w:val="008204D2"/>
    <w:rsid w:val="00876191"/>
    <w:rsid w:val="008A5C1D"/>
    <w:rsid w:val="008C5492"/>
    <w:rsid w:val="008C64FE"/>
    <w:rsid w:val="008F3133"/>
    <w:rsid w:val="00902B7A"/>
    <w:rsid w:val="00921BA4"/>
    <w:rsid w:val="00941101"/>
    <w:rsid w:val="00956B9B"/>
    <w:rsid w:val="009871AA"/>
    <w:rsid w:val="0099507E"/>
    <w:rsid w:val="009A2EDF"/>
    <w:rsid w:val="009A6BE9"/>
    <w:rsid w:val="009B4DF1"/>
    <w:rsid w:val="009C6A34"/>
    <w:rsid w:val="009F1AD4"/>
    <w:rsid w:val="00A034EA"/>
    <w:rsid w:val="00A0686B"/>
    <w:rsid w:val="00A101B9"/>
    <w:rsid w:val="00A13971"/>
    <w:rsid w:val="00A15D58"/>
    <w:rsid w:val="00A16177"/>
    <w:rsid w:val="00A4060D"/>
    <w:rsid w:val="00A65B39"/>
    <w:rsid w:val="00A91DF2"/>
    <w:rsid w:val="00B000BC"/>
    <w:rsid w:val="00B07C3A"/>
    <w:rsid w:val="00B43D26"/>
    <w:rsid w:val="00B97FA5"/>
    <w:rsid w:val="00BB3940"/>
    <w:rsid w:val="00BB395D"/>
    <w:rsid w:val="00BC1D18"/>
    <w:rsid w:val="00BF36B1"/>
    <w:rsid w:val="00C3681B"/>
    <w:rsid w:val="00C6347A"/>
    <w:rsid w:val="00CA7B45"/>
    <w:rsid w:val="00CB000E"/>
    <w:rsid w:val="00CB77A1"/>
    <w:rsid w:val="00CE5491"/>
    <w:rsid w:val="00D1076D"/>
    <w:rsid w:val="00D1141F"/>
    <w:rsid w:val="00D12A04"/>
    <w:rsid w:val="00D37739"/>
    <w:rsid w:val="00D45E66"/>
    <w:rsid w:val="00D51A38"/>
    <w:rsid w:val="00D70576"/>
    <w:rsid w:val="00D86AD2"/>
    <w:rsid w:val="00D96C9D"/>
    <w:rsid w:val="00DE21C5"/>
    <w:rsid w:val="00E211FB"/>
    <w:rsid w:val="00E26581"/>
    <w:rsid w:val="00E37778"/>
    <w:rsid w:val="00E920D6"/>
    <w:rsid w:val="00EB23A1"/>
    <w:rsid w:val="00EB33BE"/>
    <w:rsid w:val="00EB75D0"/>
    <w:rsid w:val="00EC48C0"/>
    <w:rsid w:val="00EF2472"/>
    <w:rsid w:val="00EF5E4E"/>
    <w:rsid w:val="00F33BC2"/>
    <w:rsid w:val="00F366E9"/>
    <w:rsid w:val="00F8737B"/>
    <w:rsid w:val="00FB2AE6"/>
    <w:rsid w:val="00FC2802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B07C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7C3A"/>
  </w:style>
  <w:style w:type="character" w:styleId="Odwoanieprzypisukocowego">
    <w:name w:val="endnote reference"/>
    <w:basedOn w:val="Domylnaczcionkaakapitu"/>
    <w:rsid w:val="00B07C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B07C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7C3A"/>
  </w:style>
  <w:style w:type="character" w:styleId="Odwoanieprzypisukocowego">
    <w:name w:val="endnote reference"/>
    <w:basedOn w:val="Domylnaczcionkaakapitu"/>
    <w:rsid w:val="00B07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4FF1-69A7-454A-B603-6869986A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5283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ewaskowska</dc:creator>
  <cp:lastModifiedBy>Durzyńska Justyna</cp:lastModifiedBy>
  <cp:revision>10</cp:revision>
  <cp:lastPrinted>2018-03-13T11:57:00Z</cp:lastPrinted>
  <dcterms:created xsi:type="dcterms:W3CDTF">2018-03-08T21:20:00Z</dcterms:created>
  <dcterms:modified xsi:type="dcterms:W3CDTF">2018-03-19T12:06:00Z</dcterms:modified>
</cp:coreProperties>
</file>