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02" w:rsidRPr="00774933" w:rsidRDefault="00A54402" w:rsidP="00A54402">
      <w:pPr>
        <w:tabs>
          <w:tab w:val="left" w:pos="645"/>
          <w:tab w:val="right" w:pos="9070"/>
        </w:tabs>
        <w:jc w:val="right"/>
        <w:rPr>
          <w:rFonts w:cs="Arial"/>
          <w:sz w:val="16"/>
          <w:szCs w:val="16"/>
        </w:rPr>
      </w:pPr>
      <w:r w:rsidRPr="00774933">
        <w:rPr>
          <w:rFonts w:cs="Arial"/>
          <w:sz w:val="16"/>
          <w:szCs w:val="16"/>
        </w:rPr>
        <w:t>Załącznik</w:t>
      </w:r>
      <w:r w:rsidR="00B1019A">
        <w:rPr>
          <w:rFonts w:cs="Arial"/>
          <w:sz w:val="16"/>
          <w:szCs w:val="16"/>
        </w:rPr>
        <w:t xml:space="preserve"> nr 1</w:t>
      </w:r>
      <w:r w:rsidRPr="00774933">
        <w:rPr>
          <w:rFonts w:cs="Arial"/>
          <w:sz w:val="16"/>
          <w:szCs w:val="16"/>
        </w:rPr>
        <w:t xml:space="preserve">             </w:t>
      </w:r>
    </w:p>
    <w:p w:rsidR="00A54402" w:rsidRPr="00774933" w:rsidRDefault="00B1019A" w:rsidP="00A54402">
      <w:pPr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do Uchwały Nr 224</w:t>
      </w:r>
      <w:r w:rsidR="00A54402" w:rsidRPr="00774933">
        <w:rPr>
          <w:rFonts w:cs="Arial"/>
          <w:sz w:val="16"/>
          <w:szCs w:val="16"/>
        </w:rPr>
        <w:t>/</w:t>
      </w:r>
      <w:r>
        <w:rPr>
          <w:rFonts w:cs="Arial"/>
          <w:sz w:val="16"/>
          <w:szCs w:val="16"/>
        </w:rPr>
        <w:t>433</w:t>
      </w:r>
      <w:r w:rsidR="00A54402" w:rsidRPr="00774933">
        <w:rPr>
          <w:rFonts w:cs="Arial"/>
          <w:sz w:val="16"/>
          <w:szCs w:val="16"/>
        </w:rPr>
        <w:t>/23</w:t>
      </w:r>
    </w:p>
    <w:p w:rsidR="00A54402" w:rsidRPr="00774933" w:rsidRDefault="00A54402" w:rsidP="00A54402">
      <w:pPr>
        <w:jc w:val="right"/>
        <w:rPr>
          <w:rFonts w:cs="Arial"/>
          <w:sz w:val="16"/>
          <w:szCs w:val="16"/>
        </w:rPr>
      </w:pPr>
      <w:r w:rsidRPr="00774933">
        <w:rPr>
          <w:rFonts w:cs="Arial"/>
          <w:sz w:val="16"/>
          <w:szCs w:val="16"/>
        </w:rPr>
        <w:t xml:space="preserve">Zarządu Województwa Pomorskiego </w:t>
      </w:r>
    </w:p>
    <w:p w:rsidR="00A54402" w:rsidRPr="00774933" w:rsidRDefault="00B1019A" w:rsidP="00A54402">
      <w:pPr>
        <w:tabs>
          <w:tab w:val="center" w:pos="4535"/>
          <w:tab w:val="right" w:pos="907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z dnia 2 </w:t>
      </w:r>
      <w:r w:rsidR="00A54402">
        <w:rPr>
          <w:rFonts w:cs="Arial"/>
          <w:sz w:val="16"/>
          <w:szCs w:val="16"/>
        </w:rPr>
        <w:t>marca</w:t>
      </w:r>
      <w:r w:rsidR="00A54402" w:rsidRPr="00774933">
        <w:rPr>
          <w:rFonts w:cs="Arial"/>
          <w:sz w:val="16"/>
          <w:szCs w:val="16"/>
        </w:rPr>
        <w:t xml:space="preserve"> 2023 r.  </w:t>
      </w:r>
    </w:p>
    <w:p w:rsidR="00A54402" w:rsidRDefault="00A54402" w:rsidP="00A54402">
      <w:pPr>
        <w:jc w:val="center"/>
        <w:outlineLvl w:val="0"/>
        <w:rPr>
          <w:b/>
          <w:sz w:val="28"/>
          <w:szCs w:val="28"/>
        </w:rPr>
      </w:pPr>
    </w:p>
    <w:p w:rsidR="00A54402" w:rsidRDefault="00A54402" w:rsidP="00A54402">
      <w:pPr>
        <w:jc w:val="center"/>
        <w:outlineLvl w:val="0"/>
        <w:rPr>
          <w:rFonts w:cs="Arial"/>
          <w:b/>
          <w:sz w:val="22"/>
          <w:szCs w:val="22"/>
        </w:rPr>
      </w:pPr>
    </w:p>
    <w:p w:rsidR="00A54402" w:rsidRPr="00DA08AC" w:rsidRDefault="00A54402" w:rsidP="00A54402">
      <w:pPr>
        <w:jc w:val="center"/>
        <w:outlineLvl w:val="0"/>
        <w:rPr>
          <w:rFonts w:cs="Arial"/>
          <w:b/>
        </w:rPr>
      </w:pPr>
      <w:r w:rsidRPr="00DA08AC">
        <w:rPr>
          <w:rFonts w:cs="Arial"/>
          <w:b/>
        </w:rPr>
        <w:t xml:space="preserve">Zarząd Województwa Pomorskiego </w:t>
      </w:r>
    </w:p>
    <w:p w:rsidR="00A54402" w:rsidRPr="00DA08AC" w:rsidRDefault="00A54402" w:rsidP="00A54402">
      <w:pPr>
        <w:jc w:val="center"/>
        <w:rPr>
          <w:rFonts w:cs="Arial"/>
          <w:sz w:val="22"/>
          <w:szCs w:val="22"/>
        </w:rPr>
      </w:pPr>
      <w:r w:rsidRPr="00DA08AC">
        <w:rPr>
          <w:rFonts w:cs="Arial"/>
          <w:sz w:val="22"/>
          <w:szCs w:val="22"/>
        </w:rPr>
        <w:t>w uzgodnieniu z Ministrem Rolnictwa i Rozwoju Wsi</w:t>
      </w:r>
    </w:p>
    <w:p w:rsidR="00A54402" w:rsidRPr="00DA08AC" w:rsidRDefault="00A54402" w:rsidP="00A54402">
      <w:pPr>
        <w:jc w:val="center"/>
        <w:rPr>
          <w:rFonts w:cs="Arial"/>
          <w:b/>
        </w:rPr>
      </w:pPr>
      <w:r w:rsidRPr="00DA08AC">
        <w:rPr>
          <w:rFonts w:cs="Arial"/>
          <w:b/>
        </w:rPr>
        <w:t xml:space="preserve">ogłasza konkurs na wybór </w:t>
      </w:r>
    </w:p>
    <w:p w:rsidR="00A54402" w:rsidRPr="00DA08AC" w:rsidRDefault="00A54402" w:rsidP="00A54402">
      <w:pPr>
        <w:jc w:val="center"/>
        <w:rPr>
          <w:rFonts w:cs="Arial"/>
          <w:b/>
        </w:rPr>
      </w:pPr>
      <w:r w:rsidRPr="00DA08AC">
        <w:rPr>
          <w:rFonts w:cs="Arial"/>
          <w:b/>
        </w:rPr>
        <w:t>strategii rozwoju</w:t>
      </w:r>
      <w:r>
        <w:rPr>
          <w:rFonts w:cs="Arial"/>
          <w:b/>
        </w:rPr>
        <w:t xml:space="preserve"> lokalnego kierowanego przez społeczność </w:t>
      </w:r>
    </w:p>
    <w:p w:rsidR="00A54402" w:rsidRDefault="00A54402" w:rsidP="00A54402">
      <w:pPr>
        <w:jc w:val="both"/>
        <w:outlineLvl w:val="0"/>
        <w:rPr>
          <w:b/>
        </w:rPr>
      </w:pPr>
    </w:p>
    <w:p w:rsidR="00A54402" w:rsidRDefault="00A54402" w:rsidP="00A54402">
      <w:pPr>
        <w:jc w:val="both"/>
        <w:outlineLvl w:val="0"/>
        <w:rPr>
          <w:b/>
          <w:sz w:val="22"/>
          <w:szCs w:val="22"/>
        </w:rPr>
      </w:pPr>
    </w:p>
    <w:p w:rsidR="00A54402" w:rsidRPr="000932F0" w:rsidRDefault="00A54402" w:rsidP="00A54402">
      <w:pPr>
        <w:jc w:val="both"/>
        <w:outlineLvl w:val="0"/>
        <w:rPr>
          <w:rFonts w:cs="Arial"/>
          <w:b/>
          <w:sz w:val="22"/>
          <w:szCs w:val="22"/>
        </w:rPr>
      </w:pPr>
      <w:r w:rsidRPr="000932F0">
        <w:rPr>
          <w:rFonts w:cs="Arial"/>
          <w:b/>
          <w:sz w:val="22"/>
          <w:szCs w:val="22"/>
        </w:rPr>
        <w:t>Termin składania wniosków:</w:t>
      </w:r>
    </w:p>
    <w:p w:rsidR="00A54402" w:rsidRPr="00A54402" w:rsidRDefault="00A54402" w:rsidP="00A54402">
      <w:pPr>
        <w:jc w:val="both"/>
        <w:outlineLvl w:val="0"/>
        <w:rPr>
          <w:rFonts w:cs="Arial"/>
          <w:b/>
          <w:sz w:val="20"/>
          <w:szCs w:val="20"/>
        </w:rPr>
      </w:pPr>
      <w:r w:rsidRPr="00A54402">
        <w:rPr>
          <w:rFonts w:cs="Arial"/>
          <w:b/>
          <w:sz w:val="20"/>
          <w:szCs w:val="20"/>
        </w:rPr>
        <w:t xml:space="preserve">od 11 kwietnia 2023 r. do 7 czerwca 2023 r. </w:t>
      </w:r>
    </w:p>
    <w:p w:rsidR="00A54402" w:rsidRPr="00DA08AC" w:rsidRDefault="00A54402" w:rsidP="00A54402">
      <w:pPr>
        <w:jc w:val="both"/>
        <w:outlineLvl w:val="0"/>
        <w:rPr>
          <w:rFonts w:cs="Arial"/>
          <w:sz w:val="20"/>
          <w:szCs w:val="20"/>
        </w:rPr>
      </w:pPr>
    </w:p>
    <w:p w:rsidR="00A54402" w:rsidRDefault="00A54402" w:rsidP="00A54402">
      <w:pPr>
        <w:jc w:val="both"/>
        <w:outlineLvl w:val="0"/>
        <w:rPr>
          <w:rFonts w:cs="Arial"/>
          <w:b/>
          <w:sz w:val="22"/>
          <w:szCs w:val="22"/>
        </w:rPr>
      </w:pPr>
      <w:r w:rsidRPr="000932F0">
        <w:rPr>
          <w:rFonts w:cs="Arial"/>
          <w:b/>
          <w:sz w:val="22"/>
          <w:szCs w:val="22"/>
        </w:rPr>
        <w:t xml:space="preserve">Miejsce i tryb składania wniosków: </w:t>
      </w:r>
    </w:p>
    <w:p w:rsidR="00A54402" w:rsidRDefault="00A54402" w:rsidP="00A54402">
      <w:pPr>
        <w:numPr>
          <w:ilvl w:val="0"/>
          <w:numId w:val="3"/>
        </w:numPr>
        <w:spacing w:line="240" w:lineRule="auto"/>
        <w:jc w:val="both"/>
        <w:outlineLvl w:val="0"/>
        <w:rPr>
          <w:rFonts w:cs="Arial"/>
          <w:sz w:val="20"/>
          <w:szCs w:val="20"/>
        </w:rPr>
      </w:pPr>
      <w:r w:rsidRPr="000932F0">
        <w:rPr>
          <w:rFonts w:cs="Arial"/>
          <w:sz w:val="20"/>
          <w:szCs w:val="20"/>
        </w:rPr>
        <w:t xml:space="preserve">Wnioski </w:t>
      </w:r>
      <w:r>
        <w:rPr>
          <w:rFonts w:cs="Arial"/>
          <w:sz w:val="20"/>
          <w:szCs w:val="20"/>
        </w:rPr>
        <w:t xml:space="preserve">o wybór LSR </w:t>
      </w:r>
      <w:r w:rsidRPr="000932F0">
        <w:rPr>
          <w:rFonts w:cs="Arial"/>
          <w:sz w:val="20"/>
          <w:szCs w:val="20"/>
        </w:rPr>
        <w:t xml:space="preserve">składa się w terminie wskazanym w ogłoszeniu o konkursie: </w:t>
      </w:r>
    </w:p>
    <w:p w:rsidR="00A54402" w:rsidRPr="000932F0" w:rsidRDefault="00A54402" w:rsidP="00A54402">
      <w:pPr>
        <w:jc w:val="both"/>
        <w:outlineLvl w:val="0"/>
        <w:rPr>
          <w:rFonts w:cs="Arial"/>
          <w:sz w:val="20"/>
          <w:szCs w:val="20"/>
        </w:rPr>
      </w:pPr>
    </w:p>
    <w:p w:rsidR="00A54402" w:rsidRPr="00D06E87" w:rsidRDefault="00A54402" w:rsidP="00A54402">
      <w:pPr>
        <w:numPr>
          <w:ilvl w:val="0"/>
          <w:numId w:val="5"/>
        </w:numPr>
        <w:jc w:val="both"/>
        <w:outlineLvl w:val="0"/>
        <w:rPr>
          <w:rFonts w:cs="Arial"/>
          <w:sz w:val="20"/>
          <w:szCs w:val="20"/>
        </w:rPr>
      </w:pPr>
      <w:r w:rsidRPr="000932F0">
        <w:rPr>
          <w:rFonts w:cs="Arial"/>
          <w:sz w:val="20"/>
          <w:szCs w:val="20"/>
        </w:rPr>
        <w:t xml:space="preserve">w postaci papierowej bezpośrednio w dni robocze od poniedziałku do piątku </w:t>
      </w:r>
      <w:r w:rsidRPr="000932F0">
        <w:rPr>
          <w:rFonts w:cs="Arial"/>
          <w:sz w:val="20"/>
          <w:szCs w:val="20"/>
        </w:rPr>
        <w:br/>
        <w:t xml:space="preserve">w </w:t>
      </w:r>
      <w:r>
        <w:rPr>
          <w:rFonts w:cs="Arial"/>
          <w:sz w:val="20"/>
          <w:szCs w:val="20"/>
        </w:rPr>
        <w:t>godz. od 8:00 do 15:00</w:t>
      </w:r>
      <w:r w:rsidRPr="000932F0">
        <w:rPr>
          <w:rFonts w:cs="Arial"/>
          <w:sz w:val="20"/>
          <w:szCs w:val="20"/>
        </w:rPr>
        <w:t xml:space="preserve"> </w:t>
      </w:r>
      <w:r w:rsidRPr="003E0344">
        <w:rPr>
          <w:rFonts w:cs="Arial"/>
          <w:b/>
          <w:sz w:val="20"/>
          <w:szCs w:val="20"/>
        </w:rPr>
        <w:t>w sekretariacie</w:t>
      </w:r>
      <w:r>
        <w:rPr>
          <w:rFonts w:cs="Arial"/>
          <w:sz w:val="20"/>
          <w:szCs w:val="20"/>
        </w:rPr>
        <w:t xml:space="preserve"> </w:t>
      </w:r>
      <w:r w:rsidRPr="003E0344">
        <w:rPr>
          <w:rFonts w:cs="Arial"/>
          <w:b/>
          <w:sz w:val="20"/>
          <w:szCs w:val="20"/>
        </w:rPr>
        <w:t xml:space="preserve">Departamentu Programów Rozwoju Obszarów Wiejskich </w:t>
      </w:r>
      <w:r w:rsidRPr="003E0344">
        <w:rPr>
          <w:rFonts w:cs="Arial"/>
          <w:sz w:val="20"/>
          <w:szCs w:val="20"/>
        </w:rPr>
        <w:t>Urzędu Marszałkowskiego Województwa Pomorskiego,</w:t>
      </w:r>
      <w:r w:rsidRPr="003E0344">
        <w:rPr>
          <w:rFonts w:cs="Arial"/>
          <w:b/>
          <w:sz w:val="20"/>
          <w:szCs w:val="20"/>
        </w:rPr>
        <w:t xml:space="preserve"> ul. Augustyńskiego 2; 80-819 Gdańsk; pokój 244 </w:t>
      </w:r>
    </w:p>
    <w:p w:rsidR="00A54402" w:rsidRDefault="00A54402" w:rsidP="00A54402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3E0344">
        <w:rPr>
          <w:rFonts w:ascii="Arial" w:hAnsi="Arial" w:cs="Arial"/>
          <w:sz w:val="20"/>
          <w:szCs w:val="20"/>
        </w:rPr>
        <w:t>albo</w:t>
      </w:r>
      <w:bookmarkStart w:id="0" w:name="_GoBack"/>
      <w:bookmarkEnd w:id="0"/>
    </w:p>
    <w:p w:rsidR="00A54402" w:rsidRPr="003E0344" w:rsidRDefault="00A54402" w:rsidP="00A54402">
      <w:pPr>
        <w:pStyle w:val="Tekstpodstawowy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A54402" w:rsidRPr="003E0344" w:rsidRDefault="00A54402" w:rsidP="00A54402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3E0344">
        <w:rPr>
          <w:rFonts w:ascii="Arial" w:hAnsi="Arial" w:cs="Arial"/>
          <w:sz w:val="20"/>
          <w:szCs w:val="20"/>
        </w:rPr>
        <w:t xml:space="preserve">w postaci elektronicznej na elektroniczną skrzynkę podawczą Zarządu Województwa Pomorskiego przez </w:t>
      </w:r>
      <w:proofErr w:type="spellStart"/>
      <w:r w:rsidRPr="003E0344">
        <w:rPr>
          <w:rFonts w:ascii="Arial" w:hAnsi="Arial" w:cs="Arial"/>
          <w:sz w:val="20"/>
          <w:szCs w:val="20"/>
        </w:rPr>
        <w:t>ePUAP</w:t>
      </w:r>
      <w:proofErr w:type="spellEnd"/>
      <w:r w:rsidRPr="003E0344">
        <w:rPr>
          <w:rFonts w:ascii="Arial" w:hAnsi="Arial" w:cs="Arial"/>
          <w:sz w:val="20"/>
          <w:szCs w:val="20"/>
        </w:rPr>
        <w:t>, tj</w:t>
      </w:r>
      <w:r>
        <w:rPr>
          <w:rFonts w:ascii="Arial" w:hAnsi="Arial" w:cs="Arial"/>
          <w:sz w:val="20"/>
          <w:szCs w:val="20"/>
        </w:rPr>
        <w:t xml:space="preserve">. </w:t>
      </w:r>
      <w:r w:rsidRPr="00090BA5">
        <w:rPr>
          <w:rFonts w:ascii="Arial" w:hAnsi="Arial" w:cs="Arial"/>
          <w:b/>
          <w:color w:val="000000"/>
          <w:sz w:val="20"/>
          <w:szCs w:val="20"/>
        </w:rPr>
        <w:t>/x7tx0no864/</w:t>
      </w:r>
      <w:proofErr w:type="spellStart"/>
      <w:r w:rsidRPr="00090BA5">
        <w:rPr>
          <w:rFonts w:ascii="Arial" w:hAnsi="Arial" w:cs="Arial"/>
          <w:b/>
          <w:color w:val="000000"/>
          <w:sz w:val="20"/>
          <w:szCs w:val="20"/>
        </w:rPr>
        <w:t>SkrytkaESP</w:t>
      </w:r>
      <w:proofErr w:type="spellEnd"/>
      <w:r w:rsidRPr="00090BA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A54402" w:rsidRPr="00D06E87" w:rsidRDefault="00A54402" w:rsidP="00A54402">
      <w:pPr>
        <w:jc w:val="both"/>
        <w:rPr>
          <w:rFonts w:cs="Arial"/>
          <w:sz w:val="20"/>
          <w:szCs w:val="20"/>
        </w:rPr>
      </w:pPr>
    </w:p>
    <w:p w:rsidR="00A54402" w:rsidRPr="00D06E87" w:rsidRDefault="00A54402" w:rsidP="00A54402">
      <w:pPr>
        <w:numPr>
          <w:ilvl w:val="0"/>
          <w:numId w:val="3"/>
        </w:numPr>
        <w:spacing w:line="240" w:lineRule="auto"/>
        <w:jc w:val="both"/>
        <w:rPr>
          <w:rFonts w:cs="Arial"/>
          <w:sz w:val="20"/>
          <w:szCs w:val="20"/>
        </w:rPr>
      </w:pPr>
      <w:r w:rsidRPr="00D06E87">
        <w:rPr>
          <w:rFonts w:cs="Arial"/>
          <w:sz w:val="20"/>
          <w:szCs w:val="20"/>
        </w:rPr>
        <w:t xml:space="preserve">Termin złożenia wniosku o wybór LSR uważa się za zachowany, jeżeli przed jego upływem wniosek zostanie: </w:t>
      </w:r>
    </w:p>
    <w:p w:rsidR="00A54402" w:rsidRPr="00D06E87" w:rsidRDefault="00A54402" w:rsidP="00A54402">
      <w:pPr>
        <w:jc w:val="both"/>
        <w:rPr>
          <w:rFonts w:cs="Arial"/>
          <w:sz w:val="20"/>
          <w:szCs w:val="20"/>
        </w:rPr>
      </w:pPr>
    </w:p>
    <w:p w:rsidR="00A54402" w:rsidRPr="00D06E87" w:rsidRDefault="00A54402" w:rsidP="00A54402">
      <w:pPr>
        <w:numPr>
          <w:ilvl w:val="0"/>
          <w:numId w:val="4"/>
        </w:numPr>
        <w:spacing w:line="240" w:lineRule="auto"/>
        <w:jc w:val="both"/>
        <w:rPr>
          <w:rFonts w:cs="Arial"/>
          <w:sz w:val="20"/>
          <w:szCs w:val="20"/>
        </w:rPr>
      </w:pPr>
      <w:r w:rsidRPr="00D06E87">
        <w:rPr>
          <w:rFonts w:cs="Arial"/>
          <w:sz w:val="20"/>
          <w:szCs w:val="20"/>
        </w:rPr>
        <w:t xml:space="preserve">bezpośrednio złożony w miejscu, o którym mowa w pkt.1 </w:t>
      </w:r>
      <w:proofErr w:type="spellStart"/>
      <w:r w:rsidRPr="00D06E87">
        <w:rPr>
          <w:rFonts w:cs="Arial"/>
          <w:sz w:val="20"/>
          <w:szCs w:val="20"/>
        </w:rPr>
        <w:t>lit.a</w:t>
      </w:r>
      <w:proofErr w:type="spellEnd"/>
      <w:r w:rsidRPr="00D06E87">
        <w:rPr>
          <w:rFonts w:cs="Arial"/>
          <w:sz w:val="20"/>
          <w:szCs w:val="20"/>
        </w:rPr>
        <w:t xml:space="preserve">);  </w:t>
      </w:r>
    </w:p>
    <w:p w:rsidR="00A54402" w:rsidRPr="00D06E87" w:rsidRDefault="00A54402" w:rsidP="00A54402">
      <w:pPr>
        <w:numPr>
          <w:ilvl w:val="0"/>
          <w:numId w:val="4"/>
        </w:numPr>
        <w:spacing w:line="240" w:lineRule="auto"/>
        <w:jc w:val="both"/>
        <w:rPr>
          <w:rFonts w:cs="Arial"/>
          <w:sz w:val="20"/>
          <w:szCs w:val="20"/>
        </w:rPr>
      </w:pPr>
      <w:r w:rsidRPr="00D06E87">
        <w:rPr>
          <w:rFonts w:cs="Arial"/>
          <w:sz w:val="20"/>
          <w:szCs w:val="20"/>
        </w:rPr>
        <w:t xml:space="preserve">wysłany przez </w:t>
      </w:r>
      <w:proofErr w:type="spellStart"/>
      <w:r w:rsidRPr="00D06E87">
        <w:rPr>
          <w:rFonts w:cs="Arial"/>
          <w:sz w:val="20"/>
          <w:szCs w:val="20"/>
        </w:rPr>
        <w:t>ePUAP</w:t>
      </w:r>
      <w:proofErr w:type="spellEnd"/>
      <w:r w:rsidRPr="00D06E87">
        <w:rPr>
          <w:rFonts w:cs="Arial"/>
          <w:sz w:val="20"/>
          <w:szCs w:val="20"/>
        </w:rPr>
        <w:t xml:space="preserve">, a za dzień złożenia wniosku uznaje się dzień, w którym wniosek w formie elektronicznej wpłynął na adres do doręczeń elektronicznych czyli zaistniały warunki techniczne umożliwiające Zarządowi Województwa Pomorskiego odebranie tego wniosku. </w:t>
      </w:r>
    </w:p>
    <w:p w:rsidR="00A54402" w:rsidRDefault="00A54402" w:rsidP="00A54402">
      <w:pPr>
        <w:jc w:val="both"/>
        <w:rPr>
          <w:rFonts w:cs="Arial"/>
          <w:sz w:val="20"/>
          <w:szCs w:val="20"/>
        </w:rPr>
      </w:pPr>
    </w:p>
    <w:p w:rsidR="00A54402" w:rsidRDefault="00A54402" w:rsidP="00A54402">
      <w:pPr>
        <w:numPr>
          <w:ilvl w:val="0"/>
          <w:numId w:val="3"/>
        </w:numPr>
        <w:spacing w:line="240" w:lineRule="auto"/>
        <w:jc w:val="both"/>
        <w:rPr>
          <w:rFonts w:cs="Arial"/>
          <w:sz w:val="20"/>
          <w:szCs w:val="20"/>
        </w:rPr>
      </w:pPr>
      <w:r w:rsidRPr="00D06E87">
        <w:rPr>
          <w:rFonts w:cs="Arial"/>
          <w:sz w:val="20"/>
          <w:szCs w:val="20"/>
        </w:rPr>
        <w:t xml:space="preserve">Termin uważa się za dotrzymany, jeśli data: </w:t>
      </w:r>
    </w:p>
    <w:p w:rsidR="00A54402" w:rsidRDefault="00A54402" w:rsidP="00A54402">
      <w:pPr>
        <w:ind w:left="360"/>
        <w:jc w:val="both"/>
        <w:rPr>
          <w:rFonts w:cs="Arial"/>
          <w:sz w:val="20"/>
          <w:szCs w:val="20"/>
        </w:rPr>
      </w:pPr>
    </w:p>
    <w:p w:rsidR="00A54402" w:rsidRDefault="00A54402" w:rsidP="00A54402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a) </w:t>
      </w:r>
      <w:r w:rsidRPr="00D06E87">
        <w:rPr>
          <w:rFonts w:cs="Arial"/>
          <w:sz w:val="20"/>
          <w:szCs w:val="20"/>
        </w:rPr>
        <w:t>pieczęci</w:t>
      </w:r>
      <w:r>
        <w:rPr>
          <w:rFonts w:cs="Arial"/>
          <w:sz w:val="20"/>
          <w:szCs w:val="20"/>
        </w:rPr>
        <w:t xml:space="preserve"> kancelaryjnej</w:t>
      </w:r>
      <w:r w:rsidRPr="00D06E87">
        <w:rPr>
          <w:rFonts w:cs="Arial"/>
          <w:sz w:val="20"/>
          <w:szCs w:val="20"/>
        </w:rPr>
        <w:t xml:space="preserve"> potwierdzającej </w:t>
      </w:r>
      <w:r>
        <w:rPr>
          <w:rFonts w:cs="Arial"/>
          <w:sz w:val="20"/>
          <w:szCs w:val="20"/>
        </w:rPr>
        <w:t xml:space="preserve">bezpośrednie </w:t>
      </w:r>
      <w:r w:rsidRPr="00D06E87">
        <w:rPr>
          <w:rFonts w:cs="Arial"/>
          <w:sz w:val="20"/>
          <w:szCs w:val="20"/>
        </w:rPr>
        <w:t xml:space="preserve">złożenie wniosku </w:t>
      </w:r>
    </w:p>
    <w:p w:rsidR="00A54402" w:rsidRPr="00D06E87" w:rsidRDefault="00A54402" w:rsidP="00A54402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b) </w:t>
      </w:r>
      <w:r w:rsidRPr="00D06E87">
        <w:rPr>
          <w:rFonts w:cs="Arial"/>
          <w:sz w:val="20"/>
          <w:szCs w:val="20"/>
        </w:rPr>
        <w:t xml:space="preserve">wprowadzenia dokumentu elektronicznego do systemu teleinformatycznego </w:t>
      </w:r>
    </w:p>
    <w:p w:rsidR="00A54402" w:rsidRDefault="00A54402" w:rsidP="00A54402">
      <w:pPr>
        <w:jc w:val="both"/>
        <w:rPr>
          <w:rFonts w:cs="Arial"/>
          <w:sz w:val="20"/>
          <w:szCs w:val="20"/>
        </w:rPr>
      </w:pPr>
    </w:p>
    <w:p w:rsidR="00A54402" w:rsidRPr="00D06E87" w:rsidRDefault="00A54402" w:rsidP="00A54402">
      <w:pPr>
        <w:jc w:val="both"/>
        <w:rPr>
          <w:rFonts w:cs="Arial"/>
          <w:sz w:val="20"/>
          <w:szCs w:val="20"/>
        </w:rPr>
      </w:pPr>
      <w:r w:rsidRPr="00D06E87">
        <w:rPr>
          <w:rFonts w:cs="Arial"/>
          <w:sz w:val="20"/>
          <w:szCs w:val="20"/>
        </w:rPr>
        <w:t>- nie jest późniejsza niż dzień zakończenia terminu składania wniosków</w:t>
      </w:r>
    </w:p>
    <w:p w:rsidR="00A54402" w:rsidRDefault="00A54402" w:rsidP="00A54402">
      <w:pPr>
        <w:jc w:val="both"/>
      </w:pPr>
    </w:p>
    <w:p w:rsidR="00A54402" w:rsidRPr="00825536" w:rsidRDefault="00A54402" w:rsidP="00A54402">
      <w:pPr>
        <w:jc w:val="both"/>
        <w:rPr>
          <w:rFonts w:cs="Arial"/>
          <w:sz w:val="20"/>
          <w:szCs w:val="20"/>
        </w:rPr>
      </w:pPr>
      <w:r w:rsidRPr="00825536">
        <w:rPr>
          <w:rFonts w:cs="Arial"/>
          <w:sz w:val="20"/>
          <w:szCs w:val="20"/>
        </w:rPr>
        <w:t>W przypadku gdy wniosek o wybór LSR nie zostanie złożony w terminie wskazanym w ogłoszeniu lub nie będzie zawierać nazwy LGD lub nie będzie zawierać adres</w:t>
      </w:r>
      <w:r>
        <w:rPr>
          <w:rFonts w:cs="Arial"/>
          <w:sz w:val="20"/>
          <w:szCs w:val="20"/>
        </w:rPr>
        <w:t>u</w:t>
      </w:r>
      <w:r w:rsidRPr="00825536">
        <w:rPr>
          <w:rFonts w:cs="Arial"/>
          <w:sz w:val="20"/>
          <w:szCs w:val="20"/>
        </w:rPr>
        <w:t xml:space="preserve"> LGD i nie można będzie ustalić tego adresu na podstawie posiadanych danych lub do wniosku o wybór LSR nie zostanie dołączona LSR –</w:t>
      </w:r>
      <w:r>
        <w:rPr>
          <w:rFonts w:cs="Arial"/>
          <w:sz w:val="20"/>
          <w:szCs w:val="20"/>
        </w:rPr>
        <w:t xml:space="preserve"> Z</w:t>
      </w:r>
      <w:r w:rsidRPr="00825536">
        <w:rPr>
          <w:rFonts w:cs="Arial"/>
          <w:sz w:val="20"/>
          <w:szCs w:val="20"/>
        </w:rPr>
        <w:t>arząd</w:t>
      </w:r>
      <w:r>
        <w:rPr>
          <w:rFonts w:cs="Arial"/>
          <w:sz w:val="20"/>
          <w:szCs w:val="20"/>
        </w:rPr>
        <w:t xml:space="preserve"> Województwa Pomorskiego pozostawi taki wniosek o wybór LSR bez rozpatrzenia. </w:t>
      </w:r>
    </w:p>
    <w:p w:rsidR="00A54402" w:rsidRDefault="00A54402" w:rsidP="00A54402">
      <w:pPr>
        <w:jc w:val="both"/>
        <w:outlineLvl w:val="0"/>
        <w:rPr>
          <w:rFonts w:cs="Arial"/>
          <w:b/>
          <w:sz w:val="22"/>
          <w:szCs w:val="22"/>
        </w:rPr>
      </w:pPr>
    </w:p>
    <w:p w:rsidR="00A54402" w:rsidRDefault="00A54402" w:rsidP="00A54402">
      <w:pPr>
        <w:jc w:val="both"/>
        <w:outlineLvl w:val="0"/>
        <w:rPr>
          <w:rFonts w:cs="Arial"/>
          <w:b/>
          <w:sz w:val="22"/>
          <w:szCs w:val="22"/>
        </w:rPr>
      </w:pPr>
    </w:p>
    <w:p w:rsidR="00A54402" w:rsidRDefault="00A54402" w:rsidP="00A54402">
      <w:pPr>
        <w:jc w:val="both"/>
        <w:outlineLvl w:val="0"/>
        <w:rPr>
          <w:rFonts w:cs="Arial"/>
          <w:b/>
          <w:sz w:val="22"/>
          <w:szCs w:val="22"/>
        </w:rPr>
      </w:pPr>
    </w:p>
    <w:p w:rsidR="00A54402" w:rsidRDefault="00A54402" w:rsidP="00A54402">
      <w:pPr>
        <w:jc w:val="both"/>
        <w:outlineLvl w:val="0"/>
        <w:rPr>
          <w:rFonts w:cs="Arial"/>
          <w:b/>
          <w:sz w:val="22"/>
          <w:szCs w:val="22"/>
        </w:rPr>
      </w:pPr>
    </w:p>
    <w:p w:rsidR="00A54402" w:rsidRDefault="00A54402" w:rsidP="00A54402">
      <w:pPr>
        <w:jc w:val="both"/>
        <w:outlineLvl w:val="0"/>
        <w:rPr>
          <w:rFonts w:cs="Arial"/>
          <w:b/>
          <w:sz w:val="22"/>
          <w:szCs w:val="22"/>
        </w:rPr>
      </w:pPr>
    </w:p>
    <w:p w:rsidR="00A54402" w:rsidRPr="00F728C6" w:rsidRDefault="00A54402" w:rsidP="00A54402">
      <w:pPr>
        <w:jc w:val="both"/>
        <w:outlineLvl w:val="0"/>
        <w:rPr>
          <w:rFonts w:cs="Arial"/>
          <w:b/>
          <w:sz w:val="22"/>
          <w:szCs w:val="22"/>
        </w:rPr>
      </w:pPr>
      <w:r w:rsidRPr="00F728C6">
        <w:rPr>
          <w:rFonts w:cs="Arial"/>
          <w:b/>
          <w:sz w:val="22"/>
          <w:szCs w:val="22"/>
        </w:rPr>
        <w:lastRenderedPageBreak/>
        <w:t xml:space="preserve">Sposób ustalania wysokości dostępnych środków przeznaczonych na realizację LSR </w:t>
      </w:r>
    </w:p>
    <w:p w:rsidR="00A54402" w:rsidRDefault="00A54402" w:rsidP="00A54402">
      <w:pPr>
        <w:jc w:val="both"/>
        <w:outlineLvl w:val="0"/>
        <w:rPr>
          <w:b/>
          <w:sz w:val="22"/>
          <w:szCs w:val="22"/>
        </w:rPr>
      </w:pPr>
    </w:p>
    <w:p w:rsidR="00A54402" w:rsidRPr="00885396" w:rsidRDefault="00A54402" w:rsidP="00A54402">
      <w:pPr>
        <w:numPr>
          <w:ilvl w:val="0"/>
          <w:numId w:val="6"/>
        </w:numPr>
        <w:spacing w:line="240" w:lineRule="auto"/>
        <w:jc w:val="both"/>
        <w:outlineLvl w:val="0"/>
        <w:rPr>
          <w:sz w:val="22"/>
          <w:szCs w:val="22"/>
        </w:rPr>
      </w:pPr>
      <w:r>
        <w:rPr>
          <w:rFonts w:cs="Arial"/>
          <w:sz w:val="20"/>
          <w:szCs w:val="20"/>
        </w:rPr>
        <w:t xml:space="preserve">Wysokość środków </w:t>
      </w:r>
      <w:r w:rsidRPr="00885396">
        <w:rPr>
          <w:rFonts w:cs="Arial"/>
          <w:b/>
          <w:sz w:val="20"/>
          <w:szCs w:val="20"/>
        </w:rPr>
        <w:t>Europejskiego Funduszu Rozwoju Regionalnego</w:t>
      </w:r>
      <w:r>
        <w:rPr>
          <w:rFonts w:cs="Arial"/>
          <w:sz w:val="20"/>
          <w:szCs w:val="20"/>
        </w:rPr>
        <w:t xml:space="preserve"> (EFRR) przeznaczona na realizację LSR </w:t>
      </w:r>
      <w:r w:rsidRPr="005308C6">
        <w:rPr>
          <w:rFonts w:cs="Arial"/>
          <w:b/>
          <w:sz w:val="20"/>
          <w:szCs w:val="20"/>
        </w:rPr>
        <w:t>w województwie pomorskim</w:t>
      </w:r>
      <w:r>
        <w:rPr>
          <w:rFonts w:cs="Arial"/>
          <w:sz w:val="20"/>
          <w:szCs w:val="20"/>
        </w:rPr>
        <w:t xml:space="preserve"> w ramach programu Fundusze Europejskie dla Pomorza 2021-2027 - wynosi </w:t>
      </w:r>
      <w:r w:rsidRPr="00885396">
        <w:rPr>
          <w:rFonts w:cs="Arial"/>
          <w:b/>
          <w:sz w:val="20"/>
          <w:szCs w:val="20"/>
        </w:rPr>
        <w:t>30</w:t>
      </w:r>
      <w:r>
        <w:rPr>
          <w:rFonts w:cs="Arial"/>
          <w:b/>
          <w:sz w:val="20"/>
          <w:szCs w:val="20"/>
        </w:rPr>
        <w:t xml:space="preserve"> 000 000 </w:t>
      </w:r>
      <w:r w:rsidRPr="00885396">
        <w:rPr>
          <w:rFonts w:cs="Arial"/>
          <w:b/>
          <w:sz w:val="20"/>
          <w:szCs w:val="20"/>
        </w:rPr>
        <w:t>euro.</w:t>
      </w:r>
      <w:r>
        <w:rPr>
          <w:rFonts w:cs="Arial"/>
          <w:sz w:val="20"/>
          <w:szCs w:val="20"/>
        </w:rPr>
        <w:t xml:space="preserve"> </w:t>
      </w:r>
    </w:p>
    <w:p w:rsidR="00A54402" w:rsidRDefault="00A54402" w:rsidP="00A54402">
      <w:pPr>
        <w:ind w:left="720"/>
        <w:jc w:val="both"/>
        <w:outlineLvl w:val="0"/>
        <w:rPr>
          <w:rFonts w:cs="Arial"/>
          <w:sz w:val="20"/>
          <w:szCs w:val="20"/>
        </w:rPr>
      </w:pPr>
    </w:p>
    <w:p w:rsidR="00A54402" w:rsidRDefault="00A54402" w:rsidP="00A54402">
      <w:pPr>
        <w:ind w:left="720"/>
        <w:jc w:val="both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Wysokość środków EFRR w ramach poszczególnych celów szczegółowych oraz sposób ustalania środków EFRR w odniesieniu do pojedynczej LSR określa </w:t>
      </w:r>
      <w:r>
        <w:rPr>
          <w:rFonts w:cs="Arial"/>
          <w:b/>
          <w:sz w:val="20"/>
          <w:szCs w:val="20"/>
        </w:rPr>
        <w:t>część</w:t>
      </w:r>
      <w:r w:rsidRPr="00885396">
        <w:rPr>
          <w:rFonts w:cs="Arial"/>
          <w:b/>
          <w:sz w:val="20"/>
          <w:szCs w:val="20"/>
        </w:rPr>
        <w:t xml:space="preserve"> G Załącznika nr 4</w:t>
      </w:r>
      <w:r>
        <w:rPr>
          <w:rFonts w:cs="Arial"/>
          <w:sz w:val="20"/>
          <w:szCs w:val="20"/>
        </w:rPr>
        <w:t xml:space="preserve"> do regulaminu konkursu na wybór strategii rozwoju lokalnego kierowanego przez społeczność. </w:t>
      </w:r>
    </w:p>
    <w:p w:rsidR="00A54402" w:rsidRDefault="00A54402" w:rsidP="00A54402">
      <w:pPr>
        <w:jc w:val="both"/>
        <w:outlineLvl w:val="0"/>
        <w:rPr>
          <w:rFonts w:cs="Arial"/>
          <w:sz w:val="20"/>
          <w:szCs w:val="20"/>
        </w:rPr>
      </w:pPr>
    </w:p>
    <w:p w:rsidR="00A54402" w:rsidRPr="00885396" w:rsidRDefault="00A54402" w:rsidP="00A54402">
      <w:pPr>
        <w:numPr>
          <w:ilvl w:val="0"/>
          <w:numId w:val="6"/>
        </w:numPr>
        <w:spacing w:line="240" w:lineRule="auto"/>
        <w:jc w:val="both"/>
        <w:outlineLvl w:val="0"/>
        <w:rPr>
          <w:sz w:val="22"/>
          <w:szCs w:val="22"/>
        </w:rPr>
      </w:pPr>
      <w:r>
        <w:rPr>
          <w:rFonts w:cs="Arial"/>
          <w:sz w:val="20"/>
          <w:szCs w:val="20"/>
        </w:rPr>
        <w:t xml:space="preserve">Wysokość środków </w:t>
      </w:r>
      <w:r w:rsidRPr="00885396">
        <w:rPr>
          <w:rFonts w:cs="Arial"/>
          <w:b/>
          <w:sz w:val="20"/>
          <w:szCs w:val="20"/>
        </w:rPr>
        <w:t xml:space="preserve">Europejskiego Funduszu </w:t>
      </w:r>
      <w:r>
        <w:rPr>
          <w:rFonts w:cs="Arial"/>
          <w:b/>
          <w:sz w:val="20"/>
          <w:szCs w:val="20"/>
        </w:rPr>
        <w:t xml:space="preserve">Społecznego Plus </w:t>
      </w:r>
      <w:r>
        <w:rPr>
          <w:rFonts w:cs="Arial"/>
          <w:sz w:val="20"/>
          <w:szCs w:val="20"/>
        </w:rPr>
        <w:t xml:space="preserve">(EFS+) przeznaczona na realizację LSR </w:t>
      </w:r>
      <w:r w:rsidRPr="005308C6">
        <w:rPr>
          <w:rFonts w:cs="Arial"/>
          <w:b/>
          <w:sz w:val="20"/>
          <w:szCs w:val="20"/>
        </w:rPr>
        <w:t>w województwie pomorskim</w:t>
      </w:r>
      <w:r>
        <w:rPr>
          <w:rFonts w:cs="Arial"/>
          <w:sz w:val="20"/>
          <w:szCs w:val="20"/>
        </w:rPr>
        <w:t xml:space="preserve"> w ramach programu Fundusze Europejskie dla Pomorza 2021-2027 - wynosi </w:t>
      </w:r>
      <w:r>
        <w:rPr>
          <w:rFonts w:cs="Arial"/>
          <w:b/>
          <w:sz w:val="20"/>
          <w:szCs w:val="20"/>
        </w:rPr>
        <w:t>1</w:t>
      </w:r>
      <w:r w:rsidRPr="00885396">
        <w:rPr>
          <w:rFonts w:cs="Arial"/>
          <w:b/>
          <w:sz w:val="20"/>
          <w:szCs w:val="20"/>
        </w:rPr>
        <w:t>0</w:t>
      </w:r>
      <w:r>
        <w:rPr>
          <w:rFonts w:cs="Arial"/>
          <w:b/>
          <w:sz w:val="20"/>
          <w:szCs w:val="20"/>
        </w:rPr>
        <w:t xml:space="preserve"> 000 000 </w:t>
      </w:r>
      <w:r w:rsidRPr="00885396">
        <w:rPr>
          <w:rFonts w:cs="Arial"/>
          <w:b/>
          <w:sz w:val="20"/>
          <w:szCs w:val="20"/>
        </w:rPr>
        <w:t>euro.</w:t>
      </w:r>
      <w:r>
        <w:rPr>
          <w:rFonts w:cs="Arial"/>
          <w:sz w:val="20"/>
          <w:szCs w:val="20"/>
        </w:rPr>
        <w:t xml:space="preserve"> </w:t>
      </w:r>
    </w:p>
    <w:p w:rsidR="00A54402" w:rsidRDefault="00A54402" w:rsidP="00A54402">
      <w:pPr>
        <w:ind w:left="720"/>
        <w:jc w:val="both"/>
        <w:outlineLvl w:val="0"/>
        <w:rPr>
          <w:rFonts w:cs="Arial"/>
          <w:sz w:val="20"/>
          <w:szCs w:val="20"/>
        </w:rPr>
      </w:pPr>
    </w:p>
    <w:p w:rsidR="00A54402" w:rsidRDefault="00A54402" w:rsidP="00A54402">
      <w:pPr>
        <w:ind w:left="720"/>
        <w:jc w:val="both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Sposób ustalania środków EFS+ w odniesieniu do pojedynczej LSR określa </w:t>
      </w:r>
      <w:r>
        <w:rPr>
          <w:rFonts w:cs="Arial"/>
          <w:b/>
          <w:sz w:val="20"/>
          <w:szCs w:val="20"/>
        </w:rPr>
        <w:t>część</w:t>
      </w:r>
      <w:r w:rsidRPr="00885396">
        <w:rPr>
          <w:rFonts w:cs="Arial"/>
          <w:b/>
          <w:sz w:val="20"/>
          <w:szCs w:val="20"/>
        </w:rPr>
        <w:t xml:space="preserve"> G Załącznika nr 4</w:t>
      </w:r>
      <w:r>
        <w:rPr>
          <w:rFonts w:cs="Arial"/>
          <w:sz w:val="20"/>
          <w:szCs w:val="20"/>
        </w:rPr>
        <w:t xml:space="preserve"> do regulaminu konkursu na wybór strategii rozwoju lokalnego kierowanego przez społeczność. </w:t>
      </w:r>
    </w:p>
    <w:p w:rsidR="00A54402" w:rsidRPr="00885396" w:rsidRDefault="00A54402" w:rsidP="00A54402">
      <w:pPr>
        <w:ind w:left="720"/>
        <w:jc w:val="both"/>
        <w:outlineLvl w:val="0"/>
        <w:rPr>
          <w:rFonts w:cs="Arial"/>
          <w:sz w:val="20"/>
          <w:szCs w:val="20"/>
        </w:rPr>
      </w:pPr>
    </w:p>
    <w:p w:rsidR="00A54402" w:rsidRPr="000C1DA9" w:rsidRDefault="00A54402" w:rsidP="00A54402">
      <w:pPr>
        <w:numPr>
          <w:ilvl w:val="0"/>
          <w:numId w:val="6"/>
        </w:numPr>
        <w:spacing w:line="240" w:lineRule="auto"/>
        <w:jc w:val="both"/>
        <w:outlineLvl w:val="0"/>
        <w:rPr>
          <w:rFonts w:cs="Arial"/>
          <w:sz w:val="20"/>
          <w:szCs w:val="20"/>
        </w:rPr>
      </w:pPr>
      <w:r w:rsidRPr="000C1DA9">
        <w:rPr>
          <w:rFonts w:cs="Arial"/>
          <w:sz w:val="20"/>
          <w:szCs w:val="20"/>
        </w:rPr>
        <w:t xml:space="preserve">Wysokość środków przeznaczonych na realizację LSR w ramach Planu Strategicznego dla Wspólnej Polityki Rolnej </w:t>
      </w:r>
      <w:r w:rsidRPr="000C1DA9">
        <w:rPr>
          <w:rFonts w:cs="Arial"/>
          <w:b/>
          <w:sz w:val="20"/>
          <w:szCs w:val="20"/>
        </w:rPr>
        <w:t>dla całego kraju</w:t>
      </w:r>
      <w:r w:rsidRPr="000C1DA9">
        <w:rPr>
          <w:rFonts w:cs="Arial"/>
          <w:sz w:val="20"/>
          <w:szCs w:val="20"/>
        </w:rPr>
        <w:t xml:space="preserve"> wynosi </w:t>
      </w:r>
      <w:r w:rsidRPr="000C1DA9">
        <w:rPr>
          <w:rFonts w:cs="Arial"/>
          <w:b/>
          <w:sz w:val="20"/>
          <w:szCs w:val="20"/>
        </w:rPr>
        <w:t>708 509 091 euro</w:t>
      </w:r>
      <w:r>
        <w:rPr>
          <w:rFonts w:cs="Arial"/>
          <w:b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w tym </w:t>
      </w:r>
      <w:r w:rsidRPr="008D077E">
        <w:rPr>
          <w:rFonts w:cs="Arial"/>
          <w:b/>
          <w:sz w:val="20"/>
          <w:szCs w:val="20"/>
        </w:rPr>
        <w:t>389 680 000 euro</w:t>
      </w:r>
      <w:r>
        <w:rPr>
          <w:rFonts w:cs="Arial"/>
          <w:sz w:val="20"/>
          <w:szCs w:val="20"/>
        </w:rPr>
        <w:t xml:space="preserve">  środków </w:t>
      </w:r>
      <w:r w:rsidRPr="008D077E">
        <w:rPr>
          <w:rFonts w:cs="Arial"/>
          <w:b/>
          <w:sz w:val="20"/>
          <w:szCs w:val="20"/>
        </w:rPr>
        <w:t>Europejskiego Funduszu Rolnego na rzecz Rozwoju Obszarów Wiejskich</w:t>
      </w:r>
      <w:r>
        <w:rPr>
          <w:rFonts w:cs="Arial"/>
          <w:b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:rsidR="00A54402" w:rsidRDefault="00A54402" w:rsidP="00A54402">
      <w:pPr>
        <w:jc w:val="both"/>
        <w:outlineLvl w:val="0"/>
        <w:rPr>
          <w:b/>
          <w:sz w:val="22"/>
          <w:szCs w:val="22"/>
        </w:rPr>
      </w:pPr>
    </w:p>
    <w:p w:rsidR="00A54402" w:rsidRPr="004C3B23" w:rsidRDefault="00A54402" w:rsidP="00A54402">
      <w:pPr>
        <w:ind w:left="708"/>
        <w:jc w:val="both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Tryb oraz sposób ustalenia środków PS WPR w odniesieniu do pojedynczej LSR określa </w:t>
      </w:r>
      <w:r>
        <w:rPr>
          <w:rFonts w:cs="Arial"/>
          <w:b/>
          <w:sz w:val="20"/>
          <w:szCs w:val="20"/>
        </w:rPr>
        <w:t>część A</w:t>
      </w:r>
      <w:r w:rsidRPr="00885396">
        <w:rPr>
          <w:rFonts w:cs="Arial"/>
          <w:b/>
          <w:sz w:val="20"/>
          <w:szCs w:val="20"/>
        </w:rPr>
        <w:t xml:space="preserve"> Załącznika nr 4</w:t>
      </w:r>
      <w:r>
        <w:rPr>
          <w:rFonts w:cs="Arial"/>
          <w:sz w:val="20"/>
          <w:szCs w:val="20"/>
        </w:rPr>
        <w:t xml:space="preserve"> do regulaminu konkursu na wybór strategii rozwoju lokalnego kierowanego przez społeczność.  </w:t>
      </w:r>
    </w:p>
    <w:p w:rsidR="00A54402" w:rsidRDefault="00A54402" w:rsidP="00A54402">
      <w:pPr>
        <w:jc w:val="both"/>
        <w:outlineLvl w:val="0"/>
      </w:pPr>
    </w:p>
    <w:p w:rsidR="00A54402" w:rsidRPr="00293A33" w:rsidRDefault="00A54402" w:rsidP="00A54402">
      <w:pPr>
        <w:ind w:left="708"/>
        <w:jc w:val="both"/>
        <w:rPr>
          <w:rFonts w:cs="Arial"/>
          <w:sz w:val="20"/>
          <w:szCs w:val="20"/>
          <w:u w:val="single"/>
        </w:rPr>
      </w:pPr>
      <w:r w:rsidRPr="00CC23A6">
        <w:rPr>
          <w:rFonts w:cs="Arial"/>
          <w:sz w:val="20"/>
          <w:szCs w:val="20"/>
          <w:u w:val="single"/>
        </w:rPr>
        <w:t>Warunkiem wyboru LSR do realizacji jest jej współfinansowanie ze środków wszystkich EFSI, o których współfinansowanie może się ubiegać LGD, ubiegając się o wybór LSR, a planowana wysokość wsparcia w LSR musi być zgodna z kwotami na LSR określonymi w załączniku nr 4 do regulaminu.</w:t>
      </w:r>
    </w:p>
    <w:p w:rsidR="00A54402" w:rsidRDefault="00A54402" w:rsidP="00A54402">
      <w:pPr>
        <w:jc w:val="both"/>
        <w:outlineLvl w:val="0"/>
        <w:rPr>
          <w:rFonts w:cs="Arial"/>
          <w:b/>
          <w:sz w:val="22"/>
          <w:szCs w:val="22"/>
        </w:rPr>
      </w:pPr>
    </w:p>
    <w:p w:rsidR="00A54402" w:rsidRDefault="00A54402" w:rsidP="00A54402">
      <w:pPr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Miejsce zamieszczenia formularza wniosku o wybór LSR, formularza umowy ramowej, regulaminu konkursu </w:t>
      </w:r>
    </w:p>
    <w:p w:rsidR="00A54402" w:rsidRDefault="00A54402" w:rsidP="00A54402">
      <w:pPr>
        <w:jc w:val="both"/>
        <w:outlineLvl w:val="0"/>
        <w:rPr>
          <w:rFonts w:cs="Arial"/>
          <w:b/>
          <w:sz w:val="22"/>
          <w:szCs w:val="22"/>
        </w:rPr>
      </w:pPr>
    </w:p>
    <w:p w:rsidR="00A54402" w:rsidRDefault="00A54402" w:rsidP="00A54402">
      <w:pPr>
        <w:ind w:left="360"/>
        <w:jc w:val="both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Formularz wniosku o wybór LSR, formularz umowy ramowej, regulamin konkursu dostępne są na stronach internetowych: Departamentu Programów Rozwoju Obszarów Wiejskich Urzędu Marszałkowskiego Województwa Pomorskiego: </w:t>
      </w:r>
      <w:hyperlink r:id="rId8" w:history="1">
        <w:r w:rsidRPr="00AE61A2">
          <w:rPr>
            <w:rStyle w:val="Hipercze"/>
            <w:rFonts w:cs="Arial"/>
            <w:sz w:val="20"/>
            <w:szCs w:val="20"/>
          </w:rPr>
          <w:t>www.dprow.pomorskie.eu</w:t>
        </w:r>
      </w:hyperlink>
      <w:r>
        <w:rPr>
          <w:rFonts w:cs="Arial"/>
          <w:sz w:val="20"/>
          <w:szCs w:val="20"/>
        </w:rPr>
        <w:t xml:space="preserve"> oraz serwisu regionalnego programu województwa pomorskiego: </w:t>
      </w:r>
      <w:hyperlink r:id="rId9" w:history="1">
        <w:r w:rsidRPr="000E4DDF">
          <w:rPr>
            <w:rStyle w:val="Hipercze"/>
            <w:rFonts w:cs="Arial"/>
            <w:sz w:val="20"/>
            <w:szCs w:val="20"/>
          </w:rPr>
          <w:t>www.rpo.pomorskie.eu</w:t>
        </w:r>
      </w:hyperlink>
    </w:p>
    <w:p w:rsidR="00A54402" w:rsidRDefault="00A54402" w:rsidP="00A54402">
      <w:pPr>
        <w:ind w:left="360"/>
        <w:jc w:val="both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A54402" w:rsidRDefault="00A54402" w:rsidP="00A54402">
      <w:pPr>
        <w:ind w:left="360"/>
        <w:jc w:val="both"/>
        <w:outlineLvl w:val="0"/>
        <w:rPr>
          <w:rFonts w:cs="Arial"/>
          <w:sz w:val="20"/>
          <w:szCs w:val="20"/>
        </w:rPr>
      </w:pPr>
      <w:r w:rsidRPr="00980F18">
        <w:rPr>
          <w:rFonts w:cs="Arial"/>
          <w:sz w:val="20"/>
          <w:szCs w:val="20"/>
        </w:rPr>
        <w:t>Formularz wniosku o wybór</w:t>
      </w:r>
      <w:r>
        <w:rPr>
          <w:rFonts w:cs="Arial"/>
          <w:sz w:val="20"/>
          <w:szCs w:val="20"/>
        </w:rPr>
        <w:t xml:space="preserve"> LSR stanowi Załącznik nr 1 do r</w:t>
      </w:r>
      <w:r w:rsidRPr="00980F18">
        <w:rPr>
          <w:rFonts w:cs="Arial"/>
          <w:sz w:val="20"/>
          <w:szCs w:val="20"/>
        </w:rPr>
        <w:t xml:space="preserve">egulaminu konkursu na wybór strategii rozwoju lokalnego kierowanego przez społeczność.  </w:t>
      </w:r>
    </w:p>
    <w:p w:rsidR="00A54402" w:rsidRPr="00980F18" w:rsidRDefault="00A54402" w:rsidP="00A54402">
      <w:pPr>
        <w:ind w:left="720"/>
        <w:jc w:val="both"/>
        <w:outlineLvl w:val="0"/>
        <w:rPr>
          <w:rFonts w:cs="Arial"/>
          <w:sz w:val="20"/>
          <w:szCs w:val="20"/>
        </w:rPr>
      </w:pPr>
    </w:p>
    <w:p w:rsidR="00A54402" w:rsidRDefault="00A54402" w:rsidP="00A54402">
      <w:pPr>
        <w:jc w:val="both"/>
        <w:outlineLvl w:val="0"/>
        <w:rPr>
          <w:rFonts w:cs="Arial"/>
          <w:sz w:val="20"/>
          <w:szCs w:val="20"/>
        </w:rPr>
      </w:pPr>
    </w:p>
    <w:p w:rsidR="00A54402" w:rsidRDefault="00A54402" w:rsidP="00A54402">
      <w:pPr>
        <w:jc w:val="both"/>
        <w:outlineLvl w:val="0"/>
        <w:rPr>
          <w:rFonts w:cs="Arial"/>
          <w:sz w:val="20"/>
          <w:szCs w:val="20"/>
        </w:rPr>
      </w:pPr>
      <w:r>
        <w:rPr>
          <w:rFonts w:cs="Arial"/>
          <w:b/>
          <w:sz w:val="22"/>
          <w:szCs w:val="22"/>
        </w:rPr>
        <w:t>Dokumenty potwierdzające spełnienie warunków dostępu oraz kryteriów wyboru LSR</w:t>
      </w:r>
    </w:p>
    <w:p w:rsidR="00A54402" w:rsidRDefault="00A54402" w:rsidP="00A54402">
      <w:pPr>
        <w:jc w:val="both"/>
        <w:outlineLvl w:val="0"/>
        <w:rPr>
          <w:rFonts w:cs="Arial"/>
          <w:sz w:val="20"/>
          <w:szCs w:val="20"/>
        </w:rPr>
      </w:pPr>
    </w:p>
    <w:p w:rsidR="00A54402" w:rsidRDefault="00A54402" w:rsidP="00A54402">
      <w:pPr>
        <w:numPr>
          <w:ilvl w:val="0"/>
          <w:numId w:val="7"/>
        </w:numPr>
        <w:spacing w:line="240" w:lineRule="auto"/>
        <w:jc w:val="both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Warunki dostępu stanowią Załącznik nr 2 do r</w:t>
      </w:r>
      <w:r w:rsidRPr="00980F18">
        <w:rPr>
          <w:rFonts w:cs="Arial"/>
          <w:sz w:val="20"/>
          <w:szCs w:val="20"/>
        </w:rPr>
        <w:t>egulaminu konkursu na wybór strategii rozwoju lokalnego kierowanego przez społeczność.</w:t>
      </w:r>
    </w:p>
    <w:p w:rsidR="00A54402" w:rsidRDefault="00A54402" w:rsidP="00A54402">
      <w:pPr>
        <w:ind w:left="720"/>
        <w:jc w:val="both"/>
        <w:outlineLvl w:val="0"/>
        <w:rPr>
          <w:rFonts w:cs="Arial"/>
          <w:sz w:val="20"/>
          <w:szCs w:val="20"/>
        </w:rPr>
      </w:pPr>
    </w:p>
    <w:p w:rsidR="00A54402" w:rsidRDefault="00A54402" w:rsidP="00A54402">
      <w:pPr>
        <w:ind w:left="720"/>
        <w:jc w:val="both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Wykaz obowiązkowych załączników zawiera część VII, pkt.1-9 formularza wniosku o wybór LSR. </w:t>
      </w:r>
    </w:p>
    <w:p w:rsidR="00A54402" w:rsidRDefault="00A54402" w:rsidP="00A54402">
      <w:pPr>
        <w:ind w:left="720"/>
        <w:jc w:val="both"/>
        <w:outlineLvl w:val="0"/>
        <w:rPr>
          <w:rFonts w:cs="Arial"/>
          <w:sz w:val="20"/>
          <w:szCs w:val="20"/>
        </w:rPr>
      </w:pPr>
    </w:p>
    <w:p w:rsidR="00A54402" w:rsidRPr="00980F18" w:rsidRDefault="00A54402" w:rsidP="00A54402">
      <w:pPr>
        <w:numPr>
          <w:ilvl w:val="0"/>
          <w:numId w:val="7"/>
        </w:numPr>
        <w:spacing w:line="240" w:lineRule="auto"/>
        <w:jc w:val="both"/>
        <w:outlineLvl w:val="0"/>
        <w:rPr>
          <w:rFonts w:cs="Arial"/>
          <w:sz w:val="20"/>
          <w:szCs w:val="20"/>
        </w:rPr>
      </w:pPr>
      <w:r w:rsidRPr="00980F18">
        <w:rPr>
          <w:rFonts w:cs="Arial"/>
          <w:sz w:val="20"/>
          <w:szCs w:val="20"/>
        </w:rPr>
        <w:lastRenderedPageBreak/>
        <w:t>Kryteria wybo</w:t>
      </w:r>
      <w:r>
        <w:rPr>
          <w:rFonts w:cs="Arial"/>
          <w:sz w:val="20"/>
          <w:szCs w:val="20"/>
        </w:rPr>
        <w:t>ru LSR stanowią Załącznik nr 5 do r</w:t>
      </w:r>
      <w:r w:rsidRPr="00980F18">
        <w:rPr>
          <w:rFonts w:cs="Arial"/>
          <w:sz w:val="20"/>
          <w:szCs w:val="20"/>
        </w:rPr>
        <w:t>egulaminu konkursu na wybór strategii rozwoju lokalnego kierowanego przez społeczność.</w:t>
      </w:r>
    </w:p>
    <w:p w:rsidR="00A54402" w:rsidRDefault="00A54402" w:rsidP="00A54402">
      <w:pPr>
        <w:jc w:val="both"/>
        <w:outlineLvl w:val="0"/>
      </w:pPr>
    </w:p>
    <w:p w:rsidR="00A54402" w:rsidRDefault="00A54402" w:rsidP="00A54402">
      <w:pPr>
        <w:jc w:val="both"/>
        <w:outlineLvl w:val="0"/>
        <w:rPr>
          <w:rFonts w:cs="Arial"/>
          <w:b/>
          <w:sz w:val="22"/>
          <w:szCs w:val="22"/>
        </w:rPr>
      </w:pPr>
      <w:r w:rsidRPr="00980F18">
        <w:rPr>
          <w:rFonts w:cs="Arial"/>
          <w:b/>
          <w:sz w:val="22"/>
          <w:szCs w:val="22"/>
        </w:rPr>
        <w:t xml:space="preserve">EFSI, z których </w:t>
      </w:r>
      <w:r>
        <w:rPr>
          <w:rFonts w:cs="Arial"/>
          <w:b/>
          <w:sz w:val="22"/>
          <w:szCs w:val="22"/>
        </w:rPr>
        <w:t xml:space="preserve">środków będą współfinansowane LSR wybrane w ramach konkursu w województwie pomorskim </w:t>
      </w:r>
    </w:p>
    <w:p w:rsidR="00A54402" w:rsidRDefault="00A54402" w:rsidP="00A54402">
      <w:pPr>
        <w:jc w:val="both"/>
        <w:outlineLvl w:val="0"/>
        <w:rPr>
          <w:rFonts w:cs="Arial"/>
          <w:b/>
          <w:sz w:val="22"/>
          <w:szCs w:val="22"/>
        </w:rPr>
      </w:pPr>
    </w:p>
    <w:p w:rsidR="00A54402" w:rsidRPr="00BD6E56" w:rsidRDefault="00A54402" w:rsidP="00A54402">
      <w:pPr>
        <w:numPr>
          <w:ilvl w:val="0"/>
          <w:numId w:val="8"/>
        </w:numPr>
        <w:spacing w:line="240" w:lineRule="auto"/>
        <w:jc w:val="both"/>
        <w:outlineLvl w:val="0"/>
        <w:rPr>
          <w:rFonts w:cs="Arial"/>
          <w:b/>
          <w:sz w:val="20"/>
          <w:szCs w:val="20"/>
        </w:rPr>
      </w:pPr>
      <w:r w:rsidRPr="00BD6E56">
        <w:rPr>
          <w:rFonts w:cs="Arial"/>
          <w:sz w:val="20"/>
          <w:szCs w:val="20"/>
        </w:rPr>
        <w:t xml:space="preserve">Europejski Fundusz Rolny na rzecz Rozwoju Obszarów Wiejskich w ramach Planu Strategicznego dla Wspólnej Polityki Rolnej </w:t>
      </w:r>
      <w:r>
        <w:rPr>
          <w:rFonts w:cs="Arial"/>
          <w:sz w:val="20"/>
          <w:szCs w:val="20"/>
        </w:rPr>
        <w:t xml:space="preserve">na lata </w:t>
      </w:r>
      <w:r w:rsidRPr="00BD6E56">
        <w:rPr>
          <w:rFonts w:cs="Arial"/>
          <w:sz w:val="20"/>
          <w:szCs w:val="20"/>
        </w:rPr>
        <w:t xml:space="preserve">2023-2027. </w:t>
      </w:r>
    </w:p>
    <w:p w:rsidR="00A54402" w:rsidRPr="00BD6E56" w:rsidRDefault="00A54402" w:rsidP="00A54402">
      <w:pPr>
        <w:ind w:left="720"/>
        <w:jc w:val="both"/>
        <w:outlineLvl w:val="0"/>
        <w:rPr>
          <w:rFonts w:cs="Arial"/>
          <w:b/>
          <w:sz w:val="20"/>
          <w:szCs w:val="20"/>
        </w:rPr>
      </w:pPr>
    </w:p>
    <w:p w:rsidR="00A54402" w:rsidRPr="00BD6E56" w:rsidRDefault="00A54402" w:rsidP="00A54402">
      <w:pPr>
        <w:numPr>
          <w:ilvl w:val="0"/>
          <w:numId w:val="8"/>
        </w:numPr>
        <w:spacing w:line="240" w:lineRule="auto"/>
        <w:jc w:val="both"/>
        <w:outlineLvl w:val="0"/>
        <w:rPr>
          <w:rFonts w:cs="Arial"/>
          <w:b/>
          <w:sz w:val="20"/>
          <w:szCs w:val="20"/>
        </w:rPr>
      </w:pPr>
      <w:r w:rsidRPr="00BD6E56">
        <w:rPr>
          <w:rFonts w:cs="Arial"/>
          <w:sz w:val="20"/>
          <w:szCs w:val="20"/>
        </w:rPr>
        <w:t>Europejski</w:t>
      </w:r>
      <w:r>
        <w:rPr>
          <w:rFonts w:cs="Arial"/>
          <w:sz w:val="20"/>
          <w:szCs w:val="20"/>
        </w:rPr>
        <w:t xml:space="preserve"> Fundusz Rozwoju Regionalnego w ramach programu Fundusze Europejskie dla Pomorza 2021-2027. </w:t>
      </w:r>
    </w:p>
    <w:p w:rsidR="00A54402" w:rsidRDefault="00A54402" w:rsidP="00A54402">
      <w:pPr>
        <w:pStyle w:val="Akapitzlist"/>
        <w:rPr>
          <w:rFonts w:cs="Arial"/>
          <w:b/>
          <w:sz w:val="20"/>
          <w:szCs w:val="20"/>
        </w:rPr>
      </w:pPr>
    </w:p>
    <w:p w:rsidR="00A54402" w:rsidRPr="00BD6E56" w:rsidRDefault="00A54402" w:rsidP="00A54402">
      <w:pPr>
        <w:numPr>
          <w:ilvl w:val="0"/>
          <w:numId w:val="8"/>
        </w:numPr>
        <w:spacing w:line="240" w:lineRule="auto"/>
        <w:jc w:val="both"/>
        <w:outlineLvl w:val="0"/>
        <w:rPr>
          <w:rFonts w:cs="Arial"/>
          <w:b/>
          <w:sz w:val="20"/>
          <w:szCs w:val="20"/>
        </w:rPr>
      </w:pPr>
      <w:r w:rsidRPr="00BD6E56">
        <w:rPr>
          <w:rFonts w:cs="Arial"/>
          <w:sz w:val="20"/>
          <w:szCs w:val="20"/>
        </w:rPr>
        <w:t>Europejski Fundusz Społeczny Plus w ramach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programu Fundusze Europejskie dla Pomorza 2021-2027. </w:t>
      </w:r>
    </w:p>
    <w:p w:rsidR="00A54402" w:rsidRPr="00BD6E56" w:rsidRDefault="00A54402" w:rsidP="00A54402">
      <w:pPr>
        <w:ind w:left="720"/>
        <w:jc w:val="both"/>
        <w:outlineLvl w:val="0"/>
        <w:rPr>
          <w:rFonts w:cs="Arial"/>
          <w:b/>
          <w:sz w:val="20"/>
          <w:szCs w:val="20"/>
        </w:rPr>
      </w:pPr>
    </w:p>
    <w:p w:rsidR="00A54402" w:rsidRPr="00A54402" w:rsidRDefault="00A54402" w:rsidP="00A54402">
      <w:pPr>
        <w:jc w:val="both"/>
        <w:outlineLvl w:val="0"/>
        <w:rPr>
          <w:rFonts w:cs="Arial"/>
          <w:b/>
          <w:sz w:val="20"/>
          <w:szCs w:val="20"/>
        </w:rPr>
      </w:pPr>
      <w:r w:rsidRPr="00BD6E56">
        <w:rPr>
          <w:rFonts w:cs="Arial"/>
          <w:sz w:val="20"/>
          <w:szCs w:val="20"/>
        </w:rPr>
        <w:t xml:space="preserve"> </w:t>
      </w:r>
    </w:p>
    <w:p w:rsidR="00A54402" w:rsidRPr="00BD6E56" w:rsidRDefault="00A54402" w:rsidP="00A54402">
      <w:pPr>
        <w:jc w:val="both"/>
        <w:rPr>
          <w:rFonts w:cs="Arial"/>
          <w:sz w:val="20"/>
          <w:szCs w:val="20"/>
        </w:rPr>
      </w:pPr>
      <w:r w:rsidRPr="00BD6E56">
        <w:rPr>
          <w:rFonts w:cs="Arial"/>
          <w:sz w:val="20"/>
          <w:szCs w:val="20"/>
        </w:rPr>
        <w:t>Informacje udzielane są w Departamencie Programów Rozwoju Obszarów Wiejskich Urzędu Marszałkowskiego Województwa Pomorskiego; ul. Augustyńskiego 2</w:t>
      </w:r>
      <w:r>
        <w:rPr>
          <w:rFonts w:cs="Arial"/>
          <w:sz w:val="20"/>
          <w:szCs w:val="20"/>
        </w:rPr>
        <w:t>,</w:t>
      </w:r>
      <w:r w:rsidRPr="00BD6E5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80-819 Gdańsk; </w:t>
      </w:r>
      <w:r w:rsidRPr="00BD6E56">
        <w:rPr>
          <w:rFonts w:cs="Arial"/>
          <w:sz w:val="20"/>
          <w:szCs w:val="20"/>
        </w:rPr>
        <w:t>od poniedziałku do piątku w godzinach od 7:45</w:t>
      </w:r>
      <w:r w:rsidRPr="00BD6E56">
        <w:rPr>
          <w:rFonts w:cs="Arial"/>
          <w:sz w:val="20"/>
          <w:szCs w:val="20"/>
          <w:vertAlign w:val="superscript"/>
        </w:rPr>
        <w:t xml:space="preserve"> </w:t>
      </w:r>
      <w:r w:rsidRPr="00BD6E56">
        <w:rPr>
          <w:rFonts w:cs="Arial"/>
          <w:sz w:val="20"/>
          <w:szCs w:val="20"/>
        </w:rPr>
        <w:t>– 15:45 oraz pod numer</w:t>
      </w:r>
      <w:r>
        <w:rPr>
          <w:rFonts w:cs="Arial"/>
          <w:sz w:val="20"/>
          <w:szCs w:val="20"/>
        </w:rPr>
        <w:t xml:space="preserve">em </w:t>
      </w:r>
      <w:r w:rsidRPr="00BD6E56">
        <w:rPr>
          <w:rFonts w:cs="Arial"/>
          <w:sz w:val="20"/>
          <w:szCs w:val="20"/>
        </w:rPr>
        <w:t>telefonu (58) 32 68</w:t>
      </w:r>
      <w:r>
        <w:rPr>
          <w:rFonts w:cs="Arial"/>
          <w:sz w:val="20"/>
          <w:szCs w:val="20"/>
        </w:rPr>
        <w:t> </w:t>
      </w:r>
      <w:r w:rsidRPr="00BD6E56">
        <w:rPr>
          <w:rFonts w:cs="Arial"/>
          <w:sz w:val="20"/>
          <w:szCs w:val="20"/>
        </w:rPr>
        <w:t>65</w:t>
      </w:r>
      <w:r>
        <w:rPr>
          <w:rFonts w:cs="Arial"/>
          <w:sz w:val="20"/>
          <w:szCs w:val="20"/>
        </w:rPr>
        <w:t xml:space="preserve">0 (sekretariat DPROW); adres email: </w:t>
      </w:r>
      <w:hyperlink r:id="rId10" w:history="1">
        <w:r w:rsidRPr="00164714">
          <w:rPr>
            <w:rStyle w:val="Hipercze"/>
            <w:rFonts w:cs="Arial"/>
            <w:sz w:val="20"/>
            <w:szCs w:val="20"/>
          </w:rPr>
          <w:t>dprow@pomorskie.eu</w:t>
        </w:r>
      </w:hyperlink>
      <w:r>
        <w:rPr>
          <w:rFonts w:cs="Arial"/>
          <w:sz w:val="20"/>
          <w:szCs w:val="20"/>
        </w:rPr>
        <w:t xml:space="preserve">  </w:t>
      </w:r>
    </w:p>
    <w:p w:rsidR="00A54402" w:rsidRPr="00BD6E56" w:rsidRDefault="00A54402" w:rsidP="00A54402">
      <w:pPr>
        <w:pStyle w:val="Stopka"/>
        <w:tabs>
          <w:tab w:val="clear" w:pos="4536"/>
          <w:tab w:val="clear" w:pos="9072"/>
          <w:tab w:val="left" w:pos="2085"/>
        </w:tabs>
        <w:rPr>
          <w:rFonts w:cs="Arial"/>
          <w:color w:val="0F243E"/>
          <w:sz w:val="20"/>
          <w:szCs w:val="20"/>
        </w:rPr>
      </w:pPr>
    </w:p>
    <w:p w:rsidR="00A54402" w:rsidRPr="003D5191" w:rsidRDefault="00A54402" w:rsidP="00A54402">
      <w:pPr>
        <w:ind w:firstLine="708"/>
        <w:rPr>
          <w:rFonts w:cs="Arial"/>
        </w:rPr>
      </w:pPr>
    </w:p>
    <w:p w:rsidR="00B2442F" w:rsidRPr="0061767F" w:rsidRDefault="00B2442F" w:rsidP="00FB1502">
      <w:pPr>
        <w:tabs>
          <w:tab w:val="left" w:pos="1544"/>
        </w:tabs>
      </w:pPr>
    </w:p>
    <w:sectPr w:rsidR="00B2442F" w:rsidRPr="0061767F" w:rsidSect="008E707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9" w:right="1418" w:bottom="1560" w:left="1418" w:header="142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F4" w:rsidRDefault="004430F4">
      <w:r>
        <w:separator/>
      </w:r>
    </w:p>
  </w:endnote>
  <w:endnote w:type="continuationSeparator" w:id="0">
    <w:p w:rsidR="004430F4" w:rsidRDefault="0044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8C52E2" w:rsidP="009A4ACC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B4A42D" wp14:editId="240B4584">
              <wp:simplePos x="0" y="0"/>
              <wp:positionH relativeFrom="column">
                <wp:posOffset>-717550</wp:posOffset>
              </wp:positionH>
              <wp:positionV relativeFrom="paragraph">
                <wp:posOffset>-392542</wp:posOffset>
              </wp:positionV>
              <wp:extent cx="717423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2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238F360" id="Łącznik prosty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0.9pt" to="508.4pt,-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" strokecolor="black [3213]" strokeweight="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FFAFD48" wp14:editId="4AD3716C">
              <wp:simplePos x="0" y="0"/>
              <wp:positionH relativeFrom="column">
                <wp:posOffset>-873760</wp:posOffset>
              </wp:positionH>
              <wp:positionV relativeFrom="paragraph">
                <wp:posOffset>-250302</wp:posOffset>
              </wp:positionV>
              <wp:extent cx="7559675" cy="1344295"/>
              <wp:effectExtent l="0" t="0" r="3175" b="381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344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032F" w:rsidRPr="0061767F" w:rsidRDefault="00F5032F" w:rsidP="00F5032F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FAFD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68.8pt;margin-top:-19.7pt;width:595.25pt;height:105.8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" stroked="f">
              <v:textbox style="mso-fit-shape-to-text:t">
                <w:txbxContent>
                  <w:p w:rsidR="00F5032F" w:rsidRPr="0061767F" w:rsidRDefault="00F5032F" w:rsidP="00F5032F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0A3836" w:rsidP="003526F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-408231</wp:posOffset>
              </wp:positionV>
              <wp:extent cx="7174800" cy="0"/>
              <wp:effectExtent l="0" t="0" r="0" b="0"/>
              <wp:wrapNone/>
              <wp:docPr id="6" name="Łącznik prosty 6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EA6AC20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5pt,-32.15pt" to="512.45pt,-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" strokecolor="black [3213]" strokeweight="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F4" w:rsidRDefault="004430F4">
      <w:r>
        <w:separator/>
      </w:r>
    </w:p>
  </w:footnote>
  <w:footnote w:type="continuationSeparator" w:id="0">
    <w:p w:rsidR="004430F4" w:rsidRDefault="0044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2F" w:rsidRDefault="00FD08D8" w:rsidP="009A4ACC">
    <w:pPr>
      <w:pStyle w:val="Nagwek"/>
      <w:ind w:left="-1134"/>
    </w:pPr>
    <w:r>
      <w:rPr>
        <w:noProof/>
      </w:rPr>
      <w:drawing>
        <wp:inline distT="0" distB="0" distL="0" distR="0" wp14:anchorId="44078BA8" wp14:editId="708578E8">
          <wp:extent cx="7042150" cy="809966"/>
          <wp:effectExtent l="0" t="0" r="0" b="0"/>
          <wp:docPr id="2" name="Obraz 2" descr="Ciąg czterech logotypów w kolejności od lewej: 1. Fundusze Europejskie dla Pomorza, 2. Rzeczpospolita Polska, 3. Dofinansowane przez Unię Europejską, 4. Program Rozwoju Obszarów Wiejskich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92" cy="8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032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334C17" wp14:editId="37FAF528">
              <wp:simplePos x="0" y="0"/>
              <wp:positionH relativeFrom="column">
                <wp:posOffset>-775970</wp:posOffset>
              </wp:positionH>
              <wp:positionV relativeFrom="paragraph">
                <wp:posOffset>747918</wp:posOffset>
              </wp:positionV>
              <wp:extent cx="72580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910B5E5" id="Łącznik prosty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1pt,58.9pt" to="510.4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" strokecolor="black [3213]" strokeweight=".25pt">
              <v:stroke joinstyle="miter"/>
            </v:line>
          </w:pict>
        </mc:Fallback>
      </mc:AlternateContent>
    </w:r>
  </w:p>
  <w:p w:rsidR="009A4ACC" w:rsidRDefault="009A4ACC" w:rsidP="009A4ACC">
    <w:pPr>
      <w:pStyle w:val="Nagwek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4EA" w:rsidRDefault="000174EA" w:rsidP="008E7074">
    <w:pPr>
      <w:pStyle w:val="Nagwek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-748030</wp:posOffset>
              </wp:positionH>
              <wp:positionV relativeFrom="paragraph">
                <wp:posOffset>841636</wp:posOffset>
              </wp:positionV>
              <wp:extent cx="7258050" cy="0"/>
              <wp:effectExtent l="0" t="0" r="0" b="0"/>
              <wp:wrapNone/>
              <wp:docPr id="5" name="Łącznik prosty 5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4B9315F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pt,66.25pt" to="512.6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" strokecolor="black [3213]" strokeweight=".25pt">
              <v:stroke joinstyle="miter"/>
            </v:line>
          </w:pict>
        </mc:Fallback>
      </mc:AlternateContent>
    </w:r>
    <w:r w:rsidR="008E7074">
      <w:rPr>
        <w:noProof/>
      </w:rPr>
      <w:drawing>
        <wp:inline distT="0" distB="0" distL="0" distR="0">
          <wp:extent cx="7243682" cy="833718"/>
          <wp:effectExtent l="0" t="0" r="0" b="0"/>
          <wp:docPr id="14" name="Obraz 14" descr="Ciąg czterech logotypów w kolejności od lewej: 1. Fundusze Europejskie dla Pomorza, 2. Rzeczpospolita Polska, 3. Dofinansowane przez Unię Europejską, 4. Program Rozwoju Obszarów Wiejskich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540" cy="853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494"/>
    <w:multiLevelType w:val="hybridMultilevel"/>
    <w:tmpl w:val="32B25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5429"/>
    <w:multiLevelType w:val="hybridMultilevel"/>
    <w:tmpl w:val="33B4DE5A"/>
    <w:lvl w:ilvl="0" w:tplc="C9E04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F3B5F"/>
    <w:multiLevelType w:val="hybridMultilevel"/>
    <w:tmpl w:val="D12ACD7C"/>
    <w:lvl w:ilvl="0" w:tplc="BC00EE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31E56"/>
    <w:multiLevelType w:val="hybridMultilevel"/>
    <w:tmpl w:val="EC6A449A"/>
    <w:lvl w:ilvl="0" w:tplc="0248E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5F0A9E"/>
    <w:multiLevelType w:val="hybridMultilevel"/>
    <w:tmpl w:val="0436E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6F320A3"/>
    <w:multiLevelType w:val="hybridMultilevel"/>
    <w:tmpl w:val="D4927F5E"/>
    <w:lvl w:ilvl="0" w:tplc="CAFA52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A35C0A"/>
    <w:multiLevelType w:val="multilevel"/>
    <w:tmpl w:val="428E9EAC"/>
    <w:numStyleLink w:val="Lista1"/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0B4EAD5-0726-4BA2-B815-65CC78EEE85C}"/>
  </w:docVars>
  <w:rsids>
    <w:rsidRoot w:val="001A02A1"/>
    <w:rsid w:val="000174EA"/>
    <w:rsid w:val="000364DF"/>
    <w:rsid w:val="00061F20"/>
    <w:rsid w:val="00080D83"/>
    <w:rsid w:val="000A3836"/>
    <w:rsid w:val="000D283E"/>
    <w:rsid w:val="00120BC8"/>
    <w:rsid w:val="00124D4A"/>
    <w:rsid w:val="001304E7"/>
    <w:rsid w:val="00130B23"/>
    <w:rsid w:val="001520FF"/>
    <w:rsid w:val="001A02A1"/>
    <w:rsid w:val="001A3D33"/>
    <w:rsid w:val="001B210F"/>
    <w:rsid w:val="001D059A"/>
    <w:rsid w:val="00241C1F"/>
    <w:rsid w:val="002425AE"/>
    <w:rsid w:val="002529E4"/>
    <w:rsid w:val="002C6347"/>
    <w:rsid w:val="00315901"/>
    <w:rsid w:val="00320AAC"/>
    <w:rsid w:val="00325198"/>
    <w:rsid w:val="003526F5"/>
    <w:rsid w:val="0035482A"/>
    <w:rsid w:val="003619F2"/>
    <w:rsid w:val="00365820"/>
    <w:rsid w:val="0039693E"/>
    <w:rsid w:val="003C554F"/>
    <w:rsid w:val="0040149C"/>
    <w:rsid w:val="00414478"/>
    <w:rsid w:val="004430F4"/>
    <w:rsid w:val="00464281"/>
    <w:rsid w:val="00492BD3"/>
    <w:rsid w:val="004B38AD"/>
    <w:rsid w:val="004B70BD"/>
    <w:rsid w:val="004C303B"/>
    <w:rsid w:val="0052111D"/>
    <w:rsid w:val="005760A9"/>
    <w:rsid w:val="00594464"/>
    <w:rsid w:val="0061767F"/>
    <w:rsid w:val="00622781"/>
    <w:rsid w:val="00640BFF"/>
    <w:rsid w:val="0066032A"/>
    <w:rsid w:val="00665A91"/>
    <w:rsid w:val="0069621B"/>
    <w:rsid w:val="006B4267"/>
    <w:rsid w:val="006F0C63"/>
    <w:rsid w:val="006F209E"/>
    <w:rsid w:val="00727F94"/>
    <w:rsid w:val="007337EB"/>
    <w:rsid w:val="00745D18"/>
    <w:rsid w:val="00776530"/>
    <w:rsid w:val="00791E8E"/>
    <w:rsid w:val="007A0109"/>
    <w:rsid w:val="007B2500"/>
    <w:rsid w:val="007B5688"/>
    <w:rsid w:val="007D61D6"/>
    <w:rsid w:val="007E1B19"/>
    <w:rsid w:val="007F3623"/>
    <w:rsid w:val="00827311"/>
    <w:rsid w:val="00834BB4"/>
    <w:rsid w:val="00835187"/>
    <w:rsid w:val="00873501"/>
    <w:rsid w:val="00876326"/>
    <w:rsid w:val="00890BF9"/>
    <w:rsid w:val="008945D9"/>
    <w:rsid w:val="008C52E2"/>
    <w:rsid w:val="008E7074"/>
    <w:rsid w:val="009706FB"/>
    <w:rsid w:val="009726FB"/>
    <w:rsid w:val="009A4ACC"/>
    <w:rsid w:val="009D71C1"/>
    <w:rsid w:val="009F2CF0"/>
    <w:rsid w:val="00A0160D"/>
    <w:rsid w:val="00A04690"/>
    <w:rsid w:val="00A40DD3"/>
    <w:rsid w:val="00A54402"/>
    <w:rsid w:val="00A830EB"/>
    <w:rsid w:val="00A8311B"/>
    <w:rsid w:val="00AD1EFE"/>
    <w:rsid w:val="00AD51FC"/>
    <w:rsid w:val="00AD7E56"/>
    <w:rsid w:val="00B01F08"/>
    <w:rsid w:val="00B1019A"/>
    <w:rsid w:val="00B16E8F"/>
    <w:rsid w:val="00B2442F"/>
    <w:rsid w:val="00B30401"/>
    <w:rsid w:val="00B6637D"/>
    <w:rsid w:val="00BB76D0"/>
    <w:rsid w:val="00BC363C"/>
    <w:rsid w:val="00C268A0"/>
    <w:rsid w:val="00C377A0"/>
    <w:rsid w:val="00C4298C"/>
    <w:rsid w:val="00C57BB1"/>
    <w:rsid w:val="00C62C24"/>
    <w:rsid w:val="00C635B6"/>
    <w:rsid w:val="00CA5CBD"/>
    <w:rsid w:val="00CC1793"/>
    <w:rsid w:val="00CE005B"/>
    <w:rsid w:val="00D0361A"/>
    <w:rsid w:val="00D1150B"/>
    <w:rsid w:val="00D30ADD"/>
    <w:rsid w:val="00D43A0D"/>
    <w:rsid w:val="00D46867"/>
    <w:rsid w:val="00D526F3"/>
    <w:rsid w:val="00D57724"/>
    <w:rsid w:val="00DA2034"/>
    <w:rsid w:val="00DC733E"/>
    <w:rsid w:val="00DE5229"/>
    <w:rsid w:val="00DF57BE"/>
    <w:rsid w:val="00E06500"/>
    <w:rsid w:val="00E539C6"/>
    <w:rsid w:val="00E57060"/>
    <w:rsid w:val="00E81ADD"/>
    <w:rsid w:val="00E87616"/>
    <w:rsid w:val="00EA5C16"/>
    <w:rsid w:val="00EF000D"/>
    <w:rsid w:val="00F5032F"/>
    <w:rsid w:val="00F545A3"/>
    <w:rsid w:val="00F83EE2"/>
    <w:rsid w:val="00FB1502"/>
    <w:rsid w:val="00FB5706"/>
    <w:rsid w:val="00FB7887"/>
    <w:rsid w:val="00F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8D03007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A54402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54402"/>
    <w:rPr>
      <w:sz w:val="24"/>
      <w:szCs w:val="24"/>
    </w:rPr>
  </w:style>
  <w:style w:type="character" w:styleId="Hipercze">
    <w:name w:val="Hyperlink"/>
    <w:unhideWhenUsed/>
    <w:rsid w:val="00A5440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A5440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ow.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0B4EAD5-0726-4BA2-B815-65CC78EEE85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9</TotalTime>
  <Pages>3</Pages>
  <Words>736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Durzyńska Justyna</cp:lastModifiedBy>
  <cp:revision>6</cp:revision>
  <cp:lastPrinted>2023-03-02T10:39:00Z</cp:lastPrinted>
  <dcterms:created xsi:type="dcterms:W3CDTF">2023-02-28T09:26:00Z</dcterms:created>
  <dcterms:modified xsi:type="dcterms:W3CDTF">2023-03-02T10:40:00Z</dcterms:modified>
</cp:coreProperties>
</file>