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9D" w:rsidRPr="00337CE7" w:rsidRDefault="000B2949" w:rsidP="00DF69C5">
      <w:pPr>
        <w:spacing w:after="0" w:line="276" w:lineRule="auto"/>
        <w:ind w:left="8496" w:firstLine="708"/>
        <w:rPr>
          <w:rFonts w:ascii="Arial" w:hAnsi="Arial" w:cstheme="minorHAnsi"/>
          <w:b/>
          <w:sz w:val="24"/>
        </w:rPr>
      </w:pPr>
      <w:r w:rsidRPr="00337CE7">
        <w:rPr>
          <w:rFonts w:ascii="Arial" w:hAnsi="Arial" w:cstheme="minorHAnsi"/>
          <w:b/>
          <w:sz w:val="24"/>
        </w:rPr>
        <w:t xml:space="preserve">Załącznik nr </w:t>
      </w:r>
      <w:r w:rsidR="002F1821" w:rsidRPr="00337CE7">
        <w:rPr>
          <w:rFonts w:ascii="Arial" w:hAnsi="Arial" w:cstheme="minorHAnsi"/>
          <w:b/>
          <w:sz w:val="24"/>
        </w:rPr>
        <w:t>3</w:t>
      </w:r>
      <w:r w:rsidRPr="00337CE7">
        <w:rPr>
          <w:rFonts w:ascii="Arial" w:hAnsi="Arial" w:cstheme="minorHAnsi"/>
          <w:b/>
          <w:sz w:val="24"/>
        </w:rPr>
        <w:t xml:space="preserve"> do </w:t>
      </w:r>
      <w:r w:rsidR="00AB3B9D" w:rsidRPr="00337CE7">
        <w:rPr>
          <w:rFonts w:ascii="Arial" w:hAnsi="Arial" w:cstheme="minorHAnsi"/>
          <w:b/>
          <w:sz w:val="24"/>
        </w:rPr>
        <w:t>U</w:t>
      </w:r>
      <w:r w:rsidRPr="00337CE7">
        <w:rPr>
          <w:rFonts w:ascii="Arial" w:hAnsi="Arial" w:cstheme="minorHAnsi"/>
          <w:b/>
          <w:sz w:val="24"/>
        </w:rPr>
        <w:t xml:space="preserve">chwały </w:t>
      </w:r>
      <w:r w:rsidR="00AB3B9D" w:rsidRPr="00337CE7">
        <w:rPr>
          <w:rFonts w:ascii="Arial" w:hAnsi="Arial" w:cstheme="minorHAnsi"/>
          <w:b/>
          <w:sz w:val="24"/>
        </w:rPr>
        <w:t>N</w:t>
      </w:r>
      <w:r w:rsidRPr="00337CE7">
        <w:rPr>
          <w:rFonts w:ascii="Arial" w:hAnsi="Arial" w:cstheme="minorHAnsi"/>
          <w:b/>
          <w:sz w:val="24"/>
        </w:rPr>
        <w:t>r</w:t>
      </w:r>
      <w:r w:rsidR="00AB3B9D" w:rsidRPr="00337CE7">
        <w:rPr>
          <w:rFonts w:ascii="Arial" w:hAnsi="Arial" w:cstheme="minorHAnsi"/>
          <w:b/>
          <w:sz w:val="24"/>
        </w:rPr>
        <w:t xml:space="preserve"> </w:t>
      </w:r>
      <w:r w:rsidR="00337CE7" w:rsidRPr="00337CE7">
        <w:rPr>
          <w:rFonts w:ascii="Arial" w:hAnsi="Arial" w:cstheme="minorHAnsi"/>
          <w:b/>
          <w:sz w:val="24"/>
        </w:rPr>
        <w:t>830/3</w:t>
      </w:r>
      <w:r w:rsidRPr="00337CE7">
        <w:rPr>
          <w:rFonts w:ascii="Arial" w:hAnsi="Arial" w:cstheme="minorHAnsi"/>
          <w:b/>
          <w:sz w:val="24"/>
        </w:rPr>
        <w:t>/</w:t>
      </w:r>
      <w:r w:rsidR="00AB3B9D" w:rsidRPr="00337CE7">
        <w:rPr>
          <w:rFonts w:ascii="Arial" w:hAnsi="Arial" w:cstheme="minorHAnsi"/>
          <w:b/>
          <w:sz w:val="24"/>
        </w:rPr>
        <w:t xml:space="preserve">24 </w:t>
      </w:r>
    </w:p>
    <w:p w:rsidR="00AB3B9D" w:rsidRPr="00337CE7" w:rsidRDefault="00AB3B9D" w:rsidP="00DF69C5">
      <w:pPr>
        <w:spacing w:after="0" w:line="276" w:lineRule="auto"/>
        <w:ind w:left="8496" w:firstLine="708"/>
        <w:rPr>
          <w:rFonts w:ascii="Arial" w:hAnsi="Arial" w:cstheme="minorHAnsi"/>
          <w:b/>
          <w:sz w:val="24"/>
        </w:rPr>
      </w:pPr>
      <w:r w:rsidRPr="00337CE7">
        <w:rPr>
          <w:rFonts w:ascii="Arial" w:hAnsi="Arial" w:cstheme="minorHAnsi"/>
          <w:b/>
          <w:sz w:val="24"/>
        </w:rPr>
        <w:t xml:space="preserve">Zarządu Województwa Pomorskiego </w:t>
      </w:r>
    </w:p>
    <w:p w:rsidR="000B2949" w:rsidRPr="00337CE7" w:rsidRDefault="00AB3B9D" w:rsidP="00DF69C5">
      <w:pPr>
        <w:spacing w:after="0" w:line="276" w:lineRule="auto"/>
        <w:ind w:left="8496" w:firstLine="708"/>
        <w:rPr>
          <w:rFonts w:ascii="Arial" w:hAnsi="Arial" w:cstheme="minorHAnsi"/>
          <w:b/>
          <w:sz w:val="24"/>
        </w:rPr>
      </w:pPr>
      <w:r w:rsidRPr="00337CE7">
        <w:rPr>
          <w:rFonts w:ascii="Arial" w:hAnsi="Arial" w:cstheme="minorHAnsi"/>
          <w:b/>
          <w:sz w:val="24"/>
        </w:rPr>
        <w:t>z dnia</w:t>
      </w:r>
      <w:r w:rsidR="00337CE7" w:rsidRPr="00337CE7">
        <w:rPr>
          <w:rFonts w:ascii="Arial" w:hAnsi="Arial" w:cstheme="minorHAnsi"/>
          <w:b/>
          <w:sz w:val="24"/>
        </w:rPr>
        <w:t xml:space="preserve"> 2 lipca 2024</w:t>
      </w:r>
      <w:r w:rsidR="00F44FE8">
        <w:rPr>
          <w:rFonts w:ascii="Arial" w:hAnsi="Arial" w:cstheme="minorHAnsi"/>
          <w:b/>
          <w:sz w:val="24"/>
        </w:rPr>
        <w:t xml:space="preserve"> roku</w:t>
      </w:r>
      <w:bookmarkStart w:id="0" w:name="_GoBack"/>
      <w:bookmarkEnd w:id="0"/>
    </w:p>
    <w:p w:rsidR="00AB3B9D" w:rsidRDefault="00AB3B9D" w:rsidP="00AB3B9D">
      <w:pPr>
        <w:spacing w:after="0" w:line="276" w:lineRule="auto"/>
        <w:rPr>
          <w:rFonts w:ascii="Arial" w:hAnsi="Arial" w:cstheme="minorHAnsi"/>
          <w:sz w:val="24"/>
        </w:rPr>
      </w:pPr>
    </w:p>
    <w:p w:rsidR="00F01EE5" w:rsidRPr="006E4B76" w:rsidRDefault="000B2949" w:rsidP="00AB3B9D">
      <w:pPr>
        <w:spacing w:after="0" w:line="276" w:lineRule="auto"/>
        <w:rPr>
          <w:rFonts w:ascii="Arial" w:hAnsi="Arial" w:cstheme="minorHAnsi"/>
          <w:b/>
          <w:sz w:val="24"/>
        </w:rPr>
      </w:pPr>
      <w:r w:rsidRPr="006E4B76">
        <w:rPr>
          <w:rFonts w:ascii="Arial" w:hAnsi="Arial" w:cstheme="minorHAnsi"/>
          <w:b/>
          <w:sz w:val="24"/>
        </w:rPr>
        <w:t>LISTA OCENIONYCH PROJEKTÓW DO REALIZACJI W RAMACH OPERACJI „</w:t>
      </w:r>
      <w:r w:rsidR="002F1821" w:rsidRPr="002F1821">
        <w:rPr>
          <w:rFonts w:ascii="Arial" w:hAnsi="Arial" w:cstheme="minorHAnsi"/>
          <w:b/>
          <w:sz w:val="24"/>
        </w:rPr>
        <w:t>EDUKACJA PROZDROWOTNA DLA DZIECI I MŁODZIEŻY</w:t>
      </w:r>
      <w:r w:rsidR="00730ACC" w:rsidRPr="00730ACC">
        <w:rPr>
          <w:rFonts w:ascii="Arial" w:hAnsi="Arial" w:cstheme="minorHAnsi"/>
          <w:b/>
          <w:sz w:val="24"/>
        </w:rPr>
        <w:t>”</w:t>
      </w:r>
      <w:r w:rsidR="00730ACC">
        <w:rPr>
          <w:rFonts w:ascii="Arial" w:hAnsi="Arial" w:cstheme="minorHAnsi"/>
          <w:b/>
          <w:sz w:val="24"/>
        </w:rPr>
        <w:t xml:space="preserve"> </w:t>
      </w:r>
      <w:r w:rsidRPr="006E4B76">
        <w:rPr>
          <w:rFonts w:ascii="Arial" w:hAnsi="Arial" w:cstheme="minorHAnsi"/>
          <w:b/>
          <w:sz w:val="24"/>
        </w:rPr>
        <w:t>W RAMACH PLANU OPERACYJNEGO</w:t>
      </w:r>
      <w:r w:rsidR="00CF5C8A" w:rsidRPr="006E4B76">
        <w:rPr>
          <w:rFonts w:ascii="Arial" w:hAnsi="Arial" w:cstheme="minorHAnsi"/>
          <w:b/>
          <w:sz w:val="24"/>
        </w:rPr>
        <w:t xml:space="preserve"> KRAJOWEJ SIECI OBSZARÓW WIEJSKICH</w:t>
      </w:r>
      <w:r w:rsidRPr="006E4B76">
        <w:rPr>
          <w:rFonts w:ascii="Arial" w:hAnsi="Arial" w:cstheme="minorHAnsi"/>
          <w:b/>
          <w:sz w:val="24"/>
        </w:rPr>
        <w:t xml:space="preserve"> NA LATA 2024-2025</w:t>
      </w:r>
    </w:p>
    <w:p w:rsidR="00AB3B9D" w:rsidRPr="00AB3B9D" w:rsidRDefault="00AB3B9D" w:rsidP="00AB3B9D">
      <w:pPr>
        <w:spacing w:after="0" w:line="276" w:lineRule="auto"/>
        <w:rPr>
          <w:rFonts w:ascii="Arial" w:hAnsi="Arial" w:cstheme="minorHAnsi"/>
          <w:sz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24"/>
        <w:gridCol w:w="8505"/>
      </w:tblGrid>
      <w:tr w:rsidR="00753E07" w:rsidRPr="00AB3B9D" w:rsidTr="00B12FC3">
        <w:tc>
          <w:tcPr>
            <w:tcW w:w="5524" w:type="dxa"/>
            <w:shd w:val="clear" w:color="auto" w:fill="BFBFBF" w:themeFill="background1" w:themeFillShade="BF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</w:p>
          <w:p w:rsidR="00B12FC3" w:rsidRPr="00AB3B9D" w:rsidRDefault="002F6A36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  <w:r w:rsidRPr="00AB3B9D">
              <w:rPr>
                <w:rFonts w:ascii="Arial" w:hAnsi="Arial" w:cstheme="minorHAnsi"/>
                <w:b/>
                <w:sz w:val="24"/>
              </w:rPr>
              <w:t>Organizator konkursu</w:t>
            </w:r>
          </w:p>
        </w:tc>
        <w:tc>
          <w:tcPr>
            <w:tcW w:w="8505" w:type="dxa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</w:p>
          <w:p w:rsidR="00753E07" w:rsidRPr="00AB3B9D" w:rsidRDefault="002F6A36" w:rsidP="00AB3B9D">
            <w:pPr>
              <w:spacing w:line="276" w:lineRule="auto"/>
              <w:rPr>
                <w:rFonts w:ascii="Arial" w:hAnsi="Arial" w:cstheme="minorHAnsi"/>
                <w:color w:val="FF0000"/>
                <w:sz w:val="24"/>
              </w:rPr>
            </w:pPr>
            <w:r w:rsidRPr="00AB3B9D">
              <w:rPr>
                <w:rFonts w:ascii="Arial" w:hAnsi="Arial" w:cstheme="minorHAnsi"/>
                <w:sz w:val="24"/>
              </w:rPr>
              <w:t>Województwo Pomorskie</w:t>
            </w:r>
          </w:p>
        </w:tc>
      </w:tr>
      <w:tr w:rsidR="00753E07" w:rsidRPr="00AB3B9D" w:rsidTr="00B12FC3">
        <w:tc>
          <w:tcPr>
            <w:tcW w:w="5524" w:type="dxa"/>
            <w:shd w:val="clear" w:color="auto" w:fill="BFBFBF" w:themeFill="background1" w:themeFillShade="BF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</w:p>
          <w:p w:rsidR="00B12FC3" w:rsidRPr="00AB3B9D" w:rsidRDefault="00753E07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  <w:r w:rsidRPr="00AB3B9D">
              <w:rPr>
                <w:rFonts w:ascii="Arial" w:hAnsi="Arial" w:cstheme="minorHAnsi"/>
                <w:b/>
                <w:sz w:val="24"/>
              </w:rPr>
              <w:t xml:space="preserve">Termin składania wniosków </w:t>
            </w:r>
          </w:p>
        </w:tc>
        <w:tc>
          <w:tcPr>
            <w:tcW w:w="8505" w:type="dxa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</w:p>
          <w:p w:rsidR="00753E07" w:rsidRPr="00AB3B9D" w:rsidRDefault="00753E07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  <w:r w:rsidRPr="00AB3B9D">
              <w:rPr>
                <w:rFonts w:ascii="Arial" w:hAnsi="Arial" w:cstheme="minorHAnsi"/>
                <w:sz w:val="24"/>
              </w:rPr>
              <w:t>16.04 – 10.05.2024</w:t>
            </w:r>
            <w:r w:rsidR="00B12FC3" w:rsidRPr="00AB3B9D">
              <w:rPr>
                <w:rFonts w:ascii="Arial" w:hAnsi="Arial" w:cstheme="minorHAnsi"/>
                <w:sz w:val="24"/>
              </w:rPr>
              <w:t xml:space="preserve"> r.</w:t>
            </w:r>
          </w:p>
        </w:tc>
      </w:tr>
      <w:tr w:rsidR="00753E07" w:rsidRPr="00AB3B9D" w:rsidTr="00B12FC3">
        <w:tc>
          <w:tcPr>
            <w:tcW w:w="5524" w:type="dxa"/>
            <w:shd w:val="clear" w:color="auto" w:fill="BFBFBF" w:themeFill="background1" w:themeFillShade="BF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</w:p>
          <w:p w:rsidR="00B12FC3" w:rsidRPr="00AB3B9D" w:rsidRDefault="00770CC9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  <w:r w:rsidRPr="00AB3B9D">
              <w:rPr>
                <w:rFonts w:ascii="Arial" w:hAnsi="Arial" w:cstheme="minorHAnsi"/>
                <w:b/>
                <w:sz w:val="24"/>
              </w:rPr>
              <w:t xml:space="preserve">Limit środków </w:t>
            </w:r>
          </w:p>
        </w:tc>
        <w:tc>
          <w:tcPr>
            <w:tcW w:w="8505" w:type="dxa"/>
          </w:tcPr>
          <w:p w:rsidR="00004437" w:rsidRDefault="00004437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</w:p>
          <w:p w:rsidR="00753E07" w:rsidRPr="00AB3B9D" w:rsidRDefault="00086100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  <w:r>
              <w:rPr>
                <w:rFonts w:ascii="Arial" w:hAnsi="Arial" w:cstheme="minorHAnsi"/>
                <w:sz w:val="24"/>
              </w:rPr>
              <w:t xml:space="preserve">115 000,00 </w:t>
            </w:r>
            <w:r w:rsidR="00004437">
              <w:rPr>
                <w:rFonts w:ascii="Arial" w:hAnsi="Arial" w:cstheme="minorHAnsi"/>
                <w:sz w:val="24"/>
              </w:rPr>
              <w:t>zł</w:t>
            </w:r>
          </w:p>
        </w:tc>
      </w:tr>
    </w:tbl>
    <w:p w:rsidR="000B2949" w:rsidRPr="00AB3B9D" w:rsidRDefault="000B2949" w:rsidP="00AB3B9D">
      <w:pPr>
        <w:spacing w:after="0" w:line="276" w:lineRule="auto"/>
        <w:rPr>
          <w:rFonts w:ascii="Arial" w:hAnsi="Arial" w:cs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745"/>
        <w:gridCol w:w="2396"/>
        <w:gridCol w:w="3842"/>
        <w:gridCol w:w="1418"/>
        <w:gridCol w:w="1510"/>
        <w:gridCol w:w="1349"/>
        <w:gridCol w:w="1215"/>
      </w:tblGrid>
      <w:tr w:rsidR="006E4B76" w:rsidRPr="00AB3B9D" w:rsidTr="006E4B76">
        <w:tc>
          <w:tcPr>
            <w:tcW w:w="517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Nr wniosku</w:t>
            </w:r>
          </w:p>
        </w:tc>
        <w:tc>
          <w:tcPr>
            <w:tcW w:w="2396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Nazwa partnera KSOW</w:t>
            </w:r>
          </w:p>
        </w:tc>
        <w:tc>
          <w:tcPr>
            <w:tcW w:w="3842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Liczba uzyskanych punktów</w:t>
            </w:r>
            <w:r w:rsidR="00924FB1">
              <w:rPr>
                <w:rFonts w:ascii="Arial" w:hAnsi="Arial" w:cstheme="minorHAnsi"/>
                <w:b/>
                <w:sz w:val="20"/>
                <w:szCs w:val="20"/>
              </w:rPr>
              <w:t xml:space="preserve"> [PKT]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Wysokość środków finansowych przyznanych na realizację projektu</w:t>
            </w:r>
            <w:r w:rsidR="00924FB1">
              <w:rPr>
                <w:rFonts w:ascii="Arial" w:hAnsi="Arial" w:cstheme="minorHAnsi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Czy projekt mieści się w limicie</w:t>
            </w:r>
            <w:r w:rsidR="00BC5661" w:rsidRPr="006E4B76">
              <w:rPr>
                <w:rFonts w:ascii="Arial" w:hAnsi="Arial" w:cstheme="minorHAnsi"/>
                <w:b/>
                <w:sz w:val="20"/>
                <w:szCs w:val="20"/>
              </w:rPr>
              <w:t xml:space="preserve"> [TAK/NIE]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Czy projekt został wybrany [TAK/NIE]</w:t>
            </w:r>
          </w:p>
        </w:tc>
      </w:tr>
      <w:tr w:rsidR="00086100" w:rsidRPr="00AB3B9D" w:rsidTr="007E0325">
        <w:trPr>
          <w:trHeight w:val="581"/>
        </w:trPr>
        <w:tc>
          <w:tcPr>
            <w:tcW w:w="517" w:type="dxa"/>
          </w:tcPr>
          <w:p w:rsidR="00086100" w:rsidRPr="006E4B76" w:rsidRDefault="00086100" w:rsidP="00086100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1</w:t>
            </w:r>
          </w:p>
        </w:tc>
        <w:tc>
          <w:tcPr>
            <w:tcW w:w="1745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KSOW/10/2024</w:t>
            </w:r>
          </w:p>
        </w:tc>
        <w:tc>
          <w:tcPr>
            <w:tcW w:w="2396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Gmina Somonino</w:t>
            </w:r>
          </w:p>
        </w:tc>
        <w:tc>
          <w:tcPr>
            <w:tcW w:w="3842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Od ziarenka do bochenka</w:t>
            </w:r>
          </w:p>
        </w:tc>
        <w:tc>
          <w:tcPr>
            <w:tcW w:w="1418" w:type="dxa"/>
          </w:tcPr>
          <w:p w:rsidR="00086100" w:rsidRPr="00086100" w:rsidRDefault="00086100" w:rsidP="00086100">
            <w:pPr>
              <w:jc w:val="center"/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9</w:t>
            </w:r>
          </w:p>
        </w:tc>
        <w:tc>
          <w:tcPr>
            <w:tcW w:w="1510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 xml:space="preserve">12 725,00 </w:t>
            </w:r>
          </w:p>
        </w:tc>
        <w:tc>
          <w:tcPr>
            <w:tcW w:w="1349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TAK</w:t>
            </w:r>
          </w:p>
        </w:tc>
        <w:tc>
          <w:tcPr>
            <w:tcW w:w="1215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TAK</w:t>
            </w:r>
          </w:p>
        </w:tc>
      </w:tr>
      <w:tr w:rsidR="00086100" w:rsidRPr="00AB3B9D" w:rsidTr="00086100">
        <w:trPr>
          <w:trHeight w:val="547"/>
        </w:trPr>
        <w:tc>
          <w:tcPr>
            <w:tcW w:w="517" w:type="dxa"/>
          </w:tcPr>
          <w:p w:rsidR="00086100" w:rsidRPr="006E4B76" w:rsidRDefault="00086100" w:rsidP="00086100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2</w:t>
            </w:r>
          </w:p>
        </w:tc>
        <w:tc>
          <w:tcPr>
            <w:tcW w:w="1745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KSOW/11/2024</w:t>
            </w:r>
          </w:p>
        </w:tc>
        <w:tc>
          <w:tcPr>
            <w:tcW w:w="2396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Gmina Dębnica Kaszubska</w:t>
            </w:r>
          </w:p>
        </w:tc>
        <w:tc>
          <w:tcPr>
            <w:tcW w:w="3842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Ścieżka zdrowia: kolorowy talerz</w:t>
            </w:r>
          </w:p>
        </w:tc>
        <w:tc>
          <w:tcPr>
            <w:tcW w:w="1418" w:type="dxa"/>
          </w:tcPr>
          <w:p w:rsidR="00086100" w:rsidRPr="00086100" w:rsidRDefault="00086100" w:rsidP="00086100">
            <w:pPr>
              <w:jc w:val="center"/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9</w:t>
            </w:r>
          </w:p>
        </w:tc>
        <w:tc>
          <w:tcPr>
            <w:tcW w:w="1510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14 760,00</w:t>
            </w:r>
          </w:p>
        </w:tc>
        <w:tc>
          <w:tcPr>
            <w:tcW w:w="1349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TAK</w:t>
            </w:r>
          </w:p>
        </w:tc>
        <w:tc>
          <w:tcPr>
            <w:tcW w:w="1215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TAK</w:t>
            </w:r>
          </w:p>
        </w:tc>
      </w:tr>
      <w:tr w:rsidR="00086100" w:rsidRPr="00AB3B9D" w:rsidTr="006E4B76">
        <w:trPr>
          <w:trHeight w:val="833"/>
        </w:trPr>
        <w:tc>
          <w:tcPr>
            <w:tcW w:w="517" w:type="dxa"/>
          </w:tcPr>
          <w:p w:rsidR="00086100" w:rsidRPr="006E4B76" w:rsidRDefault="00086100" w:rsidP="00086100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3</w:t>
            </w:r>
          </w:p>
        </w:tc>
        <w:tc>
          <w:tcPr>
            <w:tcW w:w="1745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KSOW/28/2024</w:t>
            </w:r>
          </w:p>
        </w:tc>
        <w:tc>
          <w:tcPr>
            <w:tcW w:w="2396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Stowarzyszenie Lokalna Grupa Działania Ziemi Człuchowskiej</w:t>
            </w:r>
          </w:p>
        </w:tc>
        <w:tc>
          <w:tcPr>
            <w:tcW w:w="3842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„Czym skorupka za młodu nasiąknie…” – edukacja prozdrowotna dzieci i młodzieży zamieszkującej Miasto i Gminę Debrzno</w:t>
            </w:r>
          </w:p>
        </w:tc>
        <w:tc>
          <w:tcPr>
            <w:tcW w:w="1418" w:type="dxa"/>
          </w:tcPr>
          <w:p w:rsidR="00086100" w:rsidRPr="00086100" w:rsidRDefault="00086100" w:rsidP="00086100">
            <w:pPr>
              <w:jc w:val="center"/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9</w:t>
            </w:r>
          </w:p>
        </w:tc>
        <w:tc>
          <w:tcPr>
            <w:tcW w:w="1510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 xml:space="preserve">14 250,00 </w:t>
            </w:r>
          </w:p>
        </w:tc>
        <w:tc>
          <w:tcPr>
            <w:tcW w:w="1349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TAK</w:t>
            </w:r>
          </w:p>
        </w:tc>
        <w:tc>
          <w:tcPr>
            <w:tcW w:w="1215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TAK</w:t>
            </w:r>
          </w:p>
        </w:tc>
      </w:tr>
      <w:tr w:rsidR="00086100" w:rsidRPr="00AB3B9D" w:rsidTr="006E4B76">
        <w:trPr>
          <w:trHeight w:val="833"/>
        </w:trPr>
        <w:tc>
          <w:tcPr>
            <w:tcW w:w="517" w:type="dxa"/>
          </w:tcPr>
          <w:p w:rsidR="00086100" w:rsidRPr="006E4B76" w:rsidRDefault="00086100" w:rsidP="00086100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4</w:t>
            </w:r>
          </w:p>
        </w:tc>
        <w:tc>
          <w:tcPr>
            <w:tcW w:w="1745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KSOW/17/2024</w:t>
            </w:r>
          </w:p>
        </w:tc>
        <w:tc>
          <w:tcPr>
            <w:tcW w:w="2396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Miejska i Powiatowa Biblioteka Publiczna im. Janusza Żurakowskiego w Kartuzach</w:t>
            </w:r>
          </w:p>
        </w:tc>
        <w:tc>
          <w:tcPr>
            <w:tcW w:w="3842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Żyj zdrowo i różnokolorowo z siedmiobarwnym haftem kaszubskim</w:t>
            </w:r>
          </w:p>
        </w:tc>
        <w:tc>
          <w:tcPr>
            <w:tcW w:w="1418" w:type="dxa"/>
          </w:tcPr>
          <w:p w:rsidR="00086100" w:rsidRPr="00086100" w:rsidRDefault="00086100" w:rsidP="00086100">
            <w:pPr>
              <w:jc w:val="center"/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8</w:t>
            </w:r>
          </w:p>
        </w:tc>
        <w:tc>
          <w:tcPr>
            <w:tcW w:w="1510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14 005,00</w:t>
            </w:r>
          </w:p>
        </w:tc>
        <w:tc>
          <w:tcPr>
            <w:tcW w:w="1349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TAK</w:t>
            </w:r>
          </w:p>
        </w:tc>
        <w:tc>
          <w:tcPr>
            <w:tcW w:w="1215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TAK</w:t>
            </w:r>
          </w:p>
        </w:tc>
      </w:tr>
      <w:tr w:rsidR="00086100" w:rsidRPr="00AB3B9D" w:rsidTr="006E4B76">
        <w:trPr>
          <w:trHeight w:val="833"/>
        </w:trPr>
        <w:tc>
          <w:tcPr>
            <w:tcW w:w="517" w:type="dxa"/>
          </w:tcPr>
          <w:p w:rsidR="00086100" w:rsidRPr="006E4B76" w:rsidRDefault="00086100" w:rsidP="00086100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lastRenderedPageBreak/>
              <w:t>5</w:t>
            </w:r>
          </w:p>
        </w:tc>
        <w:tc>
          <w:tcPr>
            <w:tcW w:w="1745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KSOW/4/2024</w:t>
            </w:r>
          </w:p>
        </w:tc>
        <w:tc>
          <w:tcPr>
            <w:tcW w:w="2396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Gminny Ośrodek Kultury w Dębnicy Kaszubskiej</w:t>
            </w:r>
          </w:p>
        </w:tc>
        <w:tc>
          <w:tcPr>
            <w:tcW w:w="3842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Śródziemnomorskie wakacje</w:t>
            </w:r>
          </w:p>
        </w:tc>
        <w:tc>
          <w:tcPr>
            <w:tcW w:w="1418" w:type="dxa"/>
          </w:tcPr>
          <w:p w:rsidR="00086100" w:rsidRPr="00086100" w:rsidRDefault="00086100" w:rsidP="00086100">
            <w:pPr>
              <w:jc w:val="center"/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6</w:t>
            </w:r>
          </w:p>
        </w:tc>
        <w:tc>
          <w:tcPr>
            <w:tcW w:w="1510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15 000,00</w:t>
            </w:r>
          </w:p>
        </w:tc>
        <w:tc>
          <w:tcPr>
            <w:tcW w:w="1349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TAK</w:t>
            </w:r>
          </w:p>
        </w:tc>
        <w:tc>
          <w:tcPr>
            <w:tcW w:w="1215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TAK</w:t>
            </w:r>
          </w:p>
        </w:tc>
      </w:tr>
      <w:tr w:rsidR="00086100" w:rsidRPr="00AB3B9D" w:rsidTr="006E4B76">
        <w:trPr>
          <w:trHeight w:val="833"/>
        </w:trPr>
        <w:tc>
          <w:tcPr>
            <w:tcW w:w="517" w:type="dxa"/>
          </w:tcPr>
          <w:p w:rsidR="00086100" w:rsidRPr="006E4B76" w:rsidRDefault="00086100" w:rsidP="00086100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6</w:t>
            </w:r>
          </w:p>
        </w:tc>
        <w:tc>
          <w:tcPr>
            <w:tcW w:w="1745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KSOW/22/2024</w:t>
            </w:r>
          </w:p>
        </w:tc>
        <w:tc>
          <w:tcPr>
            <w:tcW w:w="2396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Gmina Pelplin</w:t>
            </w:r>
          </w:p>
        </w:tc>
        <w:tc>
          <w:tcPr>
            <w:tcW w:w="3842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Żyjmy zdrowo</w:t>
            </w:r>
          </w:p>
        </w:tc>
        <w:tc>
          <w:tcPr>
            <w:tcW w:w="1418" w:type="dxa"/>
          </w:tcPr>
          <w:p w:rsidR="00086100" w:rsidRPr="00086100" w:rsidRDefault="00086100" w:rsidP="00086100">
            <w:pPr>
              <w:jc w:val="center"/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5</w:t>
            </w:r>
          </w:p>
        </w:tc>
        <w:tc>
          <w:tcPr>
            <w:tcW w:w="1510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13 900,08</w:t>
            </w:r>
          </w:p>
        </w:tc>
        <w:tc>
          <w:tcPr>
            <w:tcW w:w="1349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TAK</w:t>
            </w:r>
          </w:p>
        </w:tc>
        <w:tc>
          <w:tcPr>
            <w:tcW w:w="1215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TAK</w:t>
            </w:r>
          </w:p>
        </w:tc>
      </w:tr>
      <w:tr w:rsidR="00086100" w:rsidRPr="00AB3B9D" w:rsidTr="007E0325">
        <w:trPr>
          <w:trHeight w:val="833"/>
        </w:trPr>
        <w:tc>
          <w:tcPr>
            <w:tcW w:w="517" w:type="dxa"/>
          </w:tcPr>
          <w:p w:rsidR="00086100" w:rsidRPr="006E4B76" w:rsidRDefault="00086100" w:rsidP="00086100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7</w:t>
            </w:r>
          </w:p>
        </w:tc>
        <w:tc>
          <w:tcPr>
            <w:tcW w:w="1745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KSOW/3/2024</w:t>
            </w:r>
          </w:p>
        </w:tc>
        <w:tc>
          <w:tcPr>
            <w:tcW w:w="2396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Fundacja „Sport na zdrowie”</w:t>
            </w:r>
          </w:p>
        </w:tc>
        <w:tc>
          <w:tcPr>
            <w:tcW w:w="3842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Zdrowo żyć i aktywnym być</w:t>
            </w:r>
          </w:p>
        </w:tc>
        <w:tc>
          <w:tcPr>
            <w:tcW w:w="1418" w:type="dxa"/>
          </w:tcPr>
          <w:p w:rsidR="00086100" w:rsidRPr="00086100" w:rsidRDefault="00086100" w:rsidP="00086100">
            <w:pPr>
              <w:jc w:val="center"/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4</w:t>
            </w:r>
          </w:p>
        </w:tc>
        <w:tc>
          <w:tcPr>
            <w:tcW w:w="1510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15 000,00</w:t>
            </w:r>
          </w:p>
        </w:tc>
        <w:tc>
          <w:tcPr>
            <w:tcW w:w="1349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TAK</w:t>
            </w:r>
          </w:p>
        </w:tc>
        <w:tc>
          <w:tcPr>
            <w:tcW w:w="1215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TAK</w:t>
            </w:r>
          </w:p>
        </w:tc>
      </w:tr>
      <w:tr w:rsidR="00086100" w:rsidRPr="00AB3B9D" w:rsidTr="0040212C">
        <w:trPr>
          <w:trHeight w:val="833"/>
        </w:trPr>
        <w:tc>
          <w:tcPr>
            <w:tcW w:w="517" w:type="dxa"/>
          </w:tcPr>
          <w:p w:rsidR="00086100" w:rsidRDefault="00086100" w:rsidP="00086100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8</w:t>
            </w:r>
          </w:p>
        </w:tc>
        <w:tc>
          <w:tcPr>
            <w:tcW w:w="1745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KSOW/14/2024</w:t>
            </w:r>
          </w:p>
        </w:tc>
        <w:tc>
          <w:tcPr>
            <w:tcW w:w="2396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Gmina Tuchomie</w:t>
            </w:r>
          </w:p>
        </w:tc>
        <w:tc>
          <w:tcPr>
            <w:tcW w:w="3842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Olimpiada zdrowia</w:t>
            </w:r>
          </w:p>
        </w:tc>
        <w:tc>
          <w:tcPr>
            <w:tcW w:w="1418" w:type="dxa"/>
          </w:tcPr>
          <w:p w:rsidR="00086100" w:rsidRPr="00086100" w:rsidRDefault="00086100" w:rsidP="00086100">
            <w:pPr>
              <w:jc w:val="center"/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4</w:t>
            </w:r>
          </w:p>
        </w:tc>
        <w:tc>
          <w:tcPr>
            <w:tcW w:w="1510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15 000,00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TAK</w:t>
            </w:r>
          </w:p>
        </w:tc>
        <w:tc>
          <w:tcPr>
            <w:tcW w:w="1215" w:type="dxa"/>
          </w:tcPr>
          <w:p w:rsidR="00086100" w:rsidRPr="00086100" w:rsidRDefault="00086100" w:rsidP="00086100">
            <w:pPr>
              <w:rPr>
                <w:rFonts w:ascii="Arial" w:hAnsi="Arial" w:cs="Arial"/>
              </w:rPr>
            </w:pPr>
            <w:r w:rsidRPr="00086100">
              <w:rPr>
                <w:rFonts w:ascii="Arial" w:hAnsi="Arial" w:cs="Arial"/>
              </w:rPr>
              <w:t>TAK</w:t>
            </w:r>
          </w:p>
        </w:tc>
      </w:tr>
      <w:tr w:rsidR="00086100" w:rsidRPr="00AB3B9D" w:rsidTr="006E4B76">
        <w:tc>
          <w:tcPr>
            <w:tcW w:w="8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6100" w:rsidRPr="006E4B76" w:rsidRDefault="00086100" w:rsidP="00086100">
            <w:pPr>
              <w:spacing w:line="276" w:lineRule="auto"/>
              <w:rPr>
                <w:rFonts w:ascii="Arial" w:hAnsi="Arial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6100" w:rsidRPr="006E4B76" w:rsidRDefault="00086100" w:rsidP="00086100">
            <w:pPr>
              <w:spacing w:line="276" w:lineRule="auto"/>
              <w:jc w:val="right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RAZEM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086100" w:rsidRPr="006E4B76" w:rsidRDefault="00086100" w:rsidP="00086100">
            <w:pPr>
              <w:spacing w:line="276" w:lineRule="auto"/>
              <w:rPr>
                <w:rFonts w:ascii="Arial" w:hAnsi="Arial" w:cstheme="minorHAnsi"/>
                <w:color w:val="FF0000"/>
              </w:rPr>
            </w:pPr>
            <w:r w:rsidRPr="00086100">
              <w:rPr>
                <w:rFonts w:ascii="Arial" w:hAnsi="Arial" w:cstheme="minorHAnsi"/>
              </w:rPr>
              <w:t>114 640,08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6100" w:rsidRPr="006E4B76" w:rsidRDefault="00086100" w:rsidP="00086100">
            <w:pPr>
              <w:spacing w:line="276" w:lineRule="auto"/>
              <w:rPr>
                <w:rFonts w:ascii="Arial" w:hAnsi="Arial" w:cstheme="min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100" w:rsidRPr="00AB3B9D" w:rsidRDefault="00086100" w:rsidP="00086100">
            <w:pPr>
              <w:spacing w:line="276" w:lineRule="auto"/>
              <w:rPr>
                <w:rFonts w:ascii="Arial" w:hAnsi="Arial" w:cstheme="minorHAnsi"/>
                <w:sz w:val="24"/>
              </w:rPr>
            </w:pPr>
          </w:p>
        </w:tc>
      </w:tr>
    </w:tbl>
    <w:p w:rsidR="00753E07" w:rsidRPr="00AB3B9D" w:rsidRDefault="00753E07" w:rsidP="00AB3B9D">
      <w:pPr>
        <w:spacing w:after="0" w:line="276" w:lineRule="auto"/>
        <w:rPr>
          <w:rFonts w:ascii="Arial" w:hAnsi="Arial" w:cstheme="minorHAnsi"/>
          <w:sz w:val="24"/>
        </w:rPr>
      </w:pPr>
    </w:p>
    <w:sectPr w:rsidR="00753E07" w:rsidRPr="00AB3B9D" w:rsidSect="00924FB1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4-06-13"/>
    <w:docVar w:name="LE_Links" w:val="{5E45517E-78D5-4E3F-9B96-764723743DC3}"/>
  </w:docVars>
  <w:rsids>
    <w:rsidRoot w:val="000B2949"/>
    <w:rsid w:val="00004437"/>
    <w:rsid w:val="00086100"/>
    <w:rsid w:val="000B2949"/>
    <w:rsid w:val="00136FAE"/>
    <w:rsid w:val="002F1821"/>
    <w:rsid w:val="002F6A36"/>
    <w:rsid w:val="00337CE7"/>
    <w:rsid w:val="00457624"/>
    <w:rsid w:val="004E6427"/>
    <w:rsid w:val="006E3336"/>
    <w:rsid w:val="006E4B76"/>
    <w:rsid w:val="00730ACC"/>
    <w:rsid w:val="00735B46"/>
    <w:rsid w:val="00753E07"/>
    <w:rsid w:val="00770CC9"/>
    <w:rsid w:val="00804CD1"/>
    <w:rsid w:val="00917520"/>
    <w:rsid w:val="00924FB1"/>
    <w:rsid w:val="00AB3B9D"/>
    <w:rsid w:val="00B12FC3"/>
    <w:rsid w:val="00BC5661"/>
    <w:rsid w:val="00BD7A25"/>
    <w:rsid w:val="00BF4BE0"/>
    <w:rsid w:val="00C439CD"/>
    <w:rsid w:val="00CF5C8A"/>
    <w:rsid w:val="00D83FFA"/>
    <w:rsid w:val="00DF69C5"/>
    <w:rsid w:val="00F01EE5"/>
    <w:rsid w:val="00F44FE8"/>
    <w:rsid w:val="00F61F96"/>
    <w:rsid w:val="00F9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8979"/>
  <w15:chartTrackingRefBased/>
  <w15:docId w15:val="{70483912-AF2D-4D3E-B293-55120F7E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E45517E-78D5-4E3F-9B96-764723743DC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Kopiniak Ewa</dc:creator>
  <cp:keywords/>
  <dc:description/>
  <cp:lastModifiedBy>Kopiniak Ewa</cp:lastModifiedBy>
  <cp:revision>23</cp:revision>
  <cp:lastPrinted>2024-06-21T07:22:00Z</cp:lastPrinted>
  <dcterms:created xsi:type="dcterms:W3CDTF">2024-06-13T10:44:00Z</dcterms:created>
  <dcterms:modified xsi:type="dcterms:W3CDTF">2024-07-02T10:34:00Z</dcterms:modified>
</cp:coreProperties>
</file>