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AD9" w:rsidRPr="006A20A1" w:rsidRDefault="009B4AD9" w:rsidP="009B4AD9">
      <w:pPr>
        <w:tabs>
          <w:tab w:val="center" w:pos="4535"/>
          <w:tab w:val="right" w:pos="9070"/>
        </w:tabs>
        <w:spacing w:after="0" w:line="276" w:lineRule="auto"/>
        <w:jc w:val="right"/>
        <w:rPr>
          <w:rFonts w:ascii="Arial" w:hAnsi="Arial" w:cs="Arial"/>
          <w:sz w:val="16"/>
          <w:szCs w:val="16"/>
        </w:rPr>
      </w:pPr>
      <w:r w:rsidRPr="006A20A1">
        <w:rPr>
          <w:rFonts w:ascii="Arial" w:hAnsi="Arial" w:cs="Arial"/>
          <w:sz w:val="16"/>
          <w:szCs w:val="16"/>
        </w:rPr>
        <w:t xml:space="preserve">.  </w:t>
      </w:r>
    </w:p>
    <w:p w:rsidR="009B4AD9" w:rsidRDefault="009B4AD9" w:rsidP="009B4AD9">
      <w:pPr>
        <w:spacing w:after="0"/>
        <w:rPr>
          <w:b/>
          <w:sz w:val="24"/>
          <w:szCs w:val="24"/>
        </w:rPr>
      </w:pPr>
    </w:p>
    <w:p w:rsidR="009B4AD9" w:rsidRPr="00145F14" w:rsidRDefault="009B4AD9" w:rsidP="009B4AD9">
      <w:pPr>
        <w:spacing w:after="0"/>
        <w:jc w:val="center"/>
        <w:rPr>
          <w:b/>
          <w:sz w:val="24"/>
          <w:szCs w:val="24"/>
        </w:rPr>
      </w:pPr>
      <w:r w:rsidRPr="00145F14">
        <w:rPr>
          <w:b/>
          <w:sz w:val="24"/>
          <w:szCs w:val="24"/>
        </w:rPr>
        <w:t xml:space="preserve">Harmonogram planowanych przez samorząd województwa pomorskiego </w:t>
      </w:r>
      <w:r>
        <w:rPr>
          <w:b/>
          <w:sz w:val="24"/>
          <w:szCs w:val="24"/>
        </w:rPr>
        <w:t xml:space="preserve">w roku 2024 </w:t>
      </w:r>
      <w:r w:rsidRPr="00145F14">
        <w:rPr>
          <w:b/>
          <w:sz w:val="24"/>
          <w:szCs w:val="24"/>
        </w:rPr>
        <w:t>naborów wniosków</w:t>
      </w:r>
    </w:p>
    <w:p w:rsidR="009B4AD9" w:rsidRPr="00145F14" w:rsidRDefault="009B4AD9" w:rsidP="009B4AD9">
      <w:pPr>
        <w:spacing w:after="0"/>
        <w:jc w:val="center"/>
        <w:rPr>
          <w:sz w:val="24"/>
          <w:szCs w:val="24"/>
        </w:rPr>
      </w:pPr>
      <w:r w:rsidRPr="00145F14">
        <w:rPr>
          <w:b/>
          <w:sz w:val="24"/>
          <w:szCs w:val="24"/>
        </w:rPr>
        <w:t xml:space="preserve">w ramach Planu Strategicznego dla Wspólnej Polityki Rolnej na lata 2023-2027 </w:t>
      </w:r>
    </w:p>
    <w:p w:rsidR="009B4AD9" w:rsidRDefault="009B4AD9" w:rsidP="009B4AD9">
      <w:pPr>
        <w:jc w:val="center"/>
        <w:rPr>
          <w:sz w:val="20"/>
          <w:szCs w:val="20"/>
        </w:rPr>
      </w:pPr>
    </w:p>
    <w:tbl>
      <w:tblPr>
        <w:tblStyle w:val="Tabela-Siatka"/>
        <w:tblW w:w="15730" w:type="dxa"/>
        <w:tblLook w:val="04A0" w:firstRow="1" w:lastRow="0" w:firstColumn="1" w:lastColumn="0" w:noHBand="0" w:noVBand="1"/>
      </w:tblPr>
      <w:tblGrid>
        <w:gridCol w:w="421"/>
        <w:gridCol w:w="1155"/>
        <w:gridCol w:w="4515"/>
        <w:gridCol w:w="2976"/>
        <w:gridCol w:w="2268"/>
        <w:gridCol w:w="2127"/>
        <w:gridCol w:w="2268"/>
      </w:tblGrid>
      <w:tr w:rsidR="009B4AD9" w:rsidTr="009B4AD9">
        <w:tc>
          <w:tcPr>
            <w:tcW w:w="421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 w:rsidRPr="00145F14">
              <w:rPr>
                <w:b/>
                <w:sz w:val="20"/>
                <w:szCs w:val="20"/>
              </w:rPr>
              <w:t>Lp</w:t>
            </w:r>
          </w:p>
        </w:tc>
        <w:tc>
          <w:tcPr>
            <w:tcW w:w="1155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 w:rsidRPr="00145F14">
              <w:rPr>
                <w:b/>
                <w:sz w:val="20"/>
                <w:szCs w:val="20"/>
              </w:rPr>
              <w:t xml:space="preserve">Nr interwencji </w:t>
            </w:r>
          </w:p>
        </w:tc>
        <w:tc>
          <w:tcPr>
            <w:tcW w:w="4515" w:type="dxa"/>
          </w:tcPr>
          <w:p w:rsidR="009B4AD9" w:rsidRDefault="009B4AD9" w:rsidP="00E769C5">
            <w:pPr>
              <w:jc w:val="center"/>
              <w:rPr>
                <w:b/>
                <w:sz w:val="20"/>
                <w:szCs w:val="20"/>
              </w:rPr>
            </w:pPr>
          </w:p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 w:rsidRPr="00145F14">
              <w:rPr>
                <w:b/>
                <w:sz w:val="20"/>
                <w:szCs w:val="20"/>
              </w:rPr>
              <w:t>Nazwa interwencji</w:t>
            </w:r>
          </w:p>
        </w:tc>
        <w:tc>
          <w:tcPr>
            <w:tcW w:w="2976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 w:rsidRPr="00145F14">
              <w:rPr>
                <w:b/>
                <w:sz w:val="20"/>
                <w:szCs w:val="20"/>
              </w:rPr>
              <w:t>Orientacyjny limit środków przeznaczonych na nabór</w:t>
            </w:r>
          </w:p>
        </w:tc>
        <w:tc>
          <w:tcPr>
            <w:tcW w:w="2268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 w:rsidRPr="00145F14">
              <w:rPr>
                <w:b/>
                <w:sz w:val="20"/>
                <w:szCs w:val="20"/>
              </w:rPr>
              <w:t>Orientacyjny termin rozpoczęcia naboru</w:t>
            </w:r>
          </w:p>
        </w:tc>
        <w:tc>
          <w:tcPr>
            <w:tcW w:w="2127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 w:rsidRPr="00145F14">
              <w:rPr>
                <w:b/>
                <w:sz w:val="20"/>
                <w:szCs w:val="20"/>
              </w:rPr>
              <w:t>Orientacyjny termin zakończenia naboru</w:t>
            </w:r>
          </w:p>
        </w:tc>
        <w:tc>
          <w:tcPr>
            <w:tcW w:w="2268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Podmioty uprawnione do ubiegania się o przyznanie pomocy </w:t>
            </w:r>
          </w:p>
        </w:tc>
      </w:tr>
      <w:tr w:rsidR="009B4AD9" w:rsidTr="009B4AD9">
        <w:trPr>
          <w:trHeight w:val="713"/>
        </w:trPr>
        <w:tc>
          <w:tcPr>
            <w:tcW w:w="421" w:type="dxa"/>
          </w:tcPr>
          <w:p w:rsidR="009B4AD9" w:rsidRDefault="009B4AD9" w:rsidP="00E769C5">
            <w:pPr>
              <w:jc w:val="center"/>
              <w:rPr>
                <w:sz w:val="20"/>
                <w:szCs w:val="20"/>
              </w:rPr>
            </w:pPr>
          </w:p>
          <w:p w:rsidR="009B4AD9" w:rsidRPr="00321803" w:rsidRDefault="009B4AD9" w:rsidP="00E769C5">
            <w:pPr>
              <w:rPr>
                <w:sz w:val="20"/>
                <w:szCs w:val="20"/>
              </w:rPr>
            </w:pPr>
            <w:r w:rsidRPr="00321803">
              <w:rPr>
                <w:sz w:val="20"/>
                <w:szCs w:val="20"/>
              </w:rPr>
              <w:t>1.</w:t>
            </w:r>
          </w:p>
        </w:tc>
        <w:tc>
          <w:tcPr>
            <w:tcW w:w="1155" w:type="dxa"/>
          </w:tcPr>
          <w:p w:rsidR="009B4AD9" w:rsidRDefault="009B4AD9" w:rsidP="00E769C5">
            <w:pPr>
              <w:jc w:val="center"/>
              <w:rPr>
                <w:sz w:val="20"/>
                <w:szCs w:val="20"/>
              </w:rPr>
            </w:pPr>
          </w:p>
          <w:p w:rsidR="009B4AD9" w:rsidRPr="00321803" w:rsidRDefault="009B4AD9" w:rsidP="00E76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I.13.1</w:t>
            </w:r>
          </w:p>
        </w:tc>
        <w:tc>
          <w:tcPr>
            <w:tcW w:w="4515" w:type="dxa"/>
          </w:tcPr>
          <w:p w:rsidR="009B4AD9" w:rsidRDefault="009B4AD9" w:rsidP="00E769C5">
            <w:pPr>
              <w:rPr>
                <w:sz w:val="20"/>
                <w:szCs w:val="20"/>
              </w:rPr>
            </w:pPr>
          </w:p>
          <w:p w:rsidR="009B4AD9" w:rsidRDefault="009B4AD9" w:rsidP="00E76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LEADER/ Rozwój lokalny kierowany przez społeczność (RLKS) – Zarządzanie LSR</w:t>
            </w:r>
          </w:p>
          <w:p w:rsidR="009B4AD9" w:rsidRPr="00321803" w:rsidRDefault="009B4AD9" w:rsidP="00E769C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9B4AD9" w:rsidRDefault="009B4AD9" w:rsidP="00E769C5">
            <w:pPr>
              <w:jc w:val="center"/>
              <w:rPr>
                <w:sz w:val="20"/>
                <w:szCs w:val="20"/>
              </w:rPr>
            </w:pPr>
          </w:p>
          <w:p w:rsidR="009B4AD9" w:rsidRPr="00321803" w:rsidRDefault="009B4AD9" w:rsidP="00E76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7 137 500 euro</w:t>
            </w:r>
          </w:p>
        </w:tc>
        <w:tc>
          <w:tcPr>
            <w:tcW w:w="2268" w:type="dxa"/>
          </w:tcPr>
          <w:p w:rsidR="009B4AD9" w:rsidRDefault="009B4AD9" w:rsidP="00E769C5">
            <w:pPr>
              <w:jc w:val="center"/>
              <w:rPr>
                <w:sz w:val="20"/>
                <w:szCs w:val="20"/>
              </w:rPr>
            </w:pPr>
          </w:p>
          <w:p w:rsidR="003255FD" w:rsidRDefault="00EA1D2C" w:rsidP="00370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B4AD9">
              <w:rPr>
                <w:sz w:val="20"/>
                <w:szCs w:val="20"/>
              </w:rPr>
              <w:t xml:space="preserve"> </w:t>
            </w:r>
            <w:r w:rsidR="00370350">
              <w:rPr>
                <w:sz w:val="20"/>
                <w:szCs w:val="20"/>
              </w:rPr>
              <w:t xml:space="preserve">kwietnia </w:t>
            </w:r>
            <w:r w:rsidR="009B4AD9">
              <w:rPr>
                <w:sz w:val="20"/>
                <w:szCs w:val="20"/>
              </w:rPr>
              <w:t>2024 r.</w:t>
            </w:r>
            <w:r w:rsidR="003255FD">
              <w:rPr>
                <w:sz w:val="20"/>
                <w:szCs w:val="20"/>
              </w:rPr>
              <w:t xml:space="preserve"> </w:t>
            </w:r>
          </w:p>
          <w:p w:rsidR="009B4AD9" w:rsidRPr="00321803" w:rsidRDefault="00EA1D2C" w:rsidP="00370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6 maja 2024 r. *</w:t>
            </w:r>
          </w:p>
        </w:tc>
        <w:tc>
          <w:tcPr>
            <w:tcW w:w="2127" w:type="dxa"/>
          </w:tcPr>
          <w:p w:rsidR="009B4AD9" w:rsidRDefault="003255FD" w:rsidP="00E76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B4AD9" w:rsidRPr="00321803" w:rsidRDefault="00370350" w:rsidP="00370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B4A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czerwca </w:t>
            </w:r>
            <w:r w:rsidR="009B4AD9">
              <w:rPr>
                <w:sz w:val="20"/>
                <w:szCs w:val="20"/>
              </w:rPr>
              <w:t xml:space="preserve">2024 r. </w:t>
            </w:r>
          </w:p>
        </w:tc>
        <w:tc>
          <w:tcPr>
            <w:tcW w:w="2268" w:type="dxa"/>
          </w:tcPr>
          <w:p w:rsidR="009B4AD9" w:rsidRDefault="009B4AD9" w:rsidP="00E769C5">
            <w:pPr>
              <w:rPr>
                <w:sz w:val="20"/>
                <w:szCs w:val="20"/>
              </w:rPr>
            </w:pPr>
          </w:p>
          <w:p w:rsidR="009B4AD9" w:rsidRPr="00321803" w:rsidRDefault="009B4AD9" w:rsidP="00E76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Lokalne grupy działania</w:t>
            </w:r>
          </w:p>
        </w:tc>
      </w:tr>
      <w:tr w:rsidR="009B4AD9" w:rsidTr="009B4AD9">
        <w:tc>
          <w:tcPr>
            <w:tcW w:w="421" w:type="dxa"/>
          </w:tcPr>
          <w:p w:rsidR="009B4AD9" w:rsidRDefault="009B4AD9" w:rsidP="00E769C5">
            <w:pPr>
              <w:jc w:val="center"/>
              <w:rPr>
                <w:sz w:val="20"/>
                <w:szCs w:val="20"/>
              </w:rPr>
            </w:pPr>
          </w:p>
          <w:p w:rsidR="009B4AD9" w:rsidRPr="00321803" w:rsidRDefault="009B4AD9" w:rsidP="00E76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55" w:type="dxa"/>
          </w:tcPr>
          <w:p w:rsidR="009B4AD9" w:rsidRDefault="009B4AD9" w:rsidP="00E769C5">
            <w:pPr>
              <w:jc w:val="center"/>
              <w:rPr>
                <w:sz w:val="20"/>
                <w:szCs w:val="20"/>
              </w:rPr>
            </w:pPr>
          </w:p>
          <w:p w:rsidR="009B4AD9" w:rsidRPr="00321803" w:rsidRDefault="009B4AD9" w:rsidP="00E76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I.10.8</w:t>
            </w:r>
          </w:p>
        </w:tc>
        <w:tc>
          <w:tcPr>
            <w:tcW w:w="4515" w:type="dxa"/>
          </w:tcPr>
          <w:p w:rsidR="009B4AD9" w:rsidRDefault="009B4AD9" w:rsidP="00E769C5">
            <w:pPr>
              <w:rPr>
                <w:sz w:val="20"/>
                <w:szCs w:val="20"/>
              </w:rPr>
            </w:pPr>
          </w:p>
          <w:p w:rsidR="009B4AD9" w:rsidRDefault="009B4AD9" w:rsidP="00E76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Scalanie gruntów wraz z zagospodarowaniem poscaleniowym</w:t>
            </w:r>
          </w:p>
          <w:p w:rsidR="009B4AD9" w:rsidRPr="00321803" w:rsidRDefault="009B4AD9" w:rsidP="00E769C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9B4AD9" w:rsidRDefault="009B4AD9" w:rsidP="00E769C5">
            <w:pPr>
              <w:jc w:val="center"/>
              <w:rPr>
                <w:sz w:val="20"/>
                <w:szCs w:val="20"/>
              </w:rPr>
            </w:pPr>
          </w:p>
          <w:p w:rsidR="009B4AD9" w:rsidRPr="00321803" w:rsidRDefault="009B4AD9" w:rsidP="00E76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przysługująca alokacja dla województwa pomorskiego </w:t>
            </w:r>
          </w:p>
        </w:tc>
        <w:tc>
          <w:tcPr>
            <w:tcW w:w="2268" w:type="dxa"/>
          </w:tcPr>
          <w:p w:rsidR="009B4AD9" w:rsidRDefault="009B4AD9" w:rsidP="00E769C5">
            <w:pPr>
              <w:jc w:val="center"/>
              <w:rPr>
                <w:sz w:val="20"/>
                <w:szCs w:val="20"/>
              </w:rPr>
            </w:pPr>
          </w:p>
          <w:p w:rsidR="009B4AD9" w:rsidRPr="00321803" w:rsidRDefault="009B4AD9" w:rsidP="00E76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74D4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074D41">
              <w:rPr>
                <w:sz w:val="20"/>
                <w:szCs w:val="20"/>
              </w:rPr>
              <w:t xml:space="preserve">grudnia </w:t>
            </w:r>
            <w:r>
              <w:rPr>
                <w:sz w:val="20"/>
                <w:szCs w:val="20"/>
              </w:rPr>
              <w:t xml:space="preserve">2024 r. </w:t>
            </w:r>
          </w:p>
        </w:tc>
        <w:tc>
          <w:tcPr>
            <w:tcW w:w="2127" w:type="dxa"/>
          </w:tcPr>
          <w:p w:rsidR="009B4AD9" w:rsidRDefault="009B4AD9" w:rsidP="00E769C5">
            <w:pPr>
              <w:jc w:val="center"/>
              <w:rPr>
                <w:sz w:val="20"/>
                <w:szCs w:val="20"/>
              </w:rPr>
            </w:pPr>
          </w:p>
          <w:p w:rsidR="009B4AD9" w:rsidRPr="00321803" w:rsidRDefault="00074D41" w:rsidP="00E76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9B4A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stycznia</w:t>
            </w:r>
            <w:r w:rsidR="009B4AD9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5</w:t>
            </w:r>
            <w:r w:rsidR="009B4AD9">
              <w:rPr>
                <w:sz w:val="20"/>
                <w:szCs w:val="20"/>
              </w:rPr>
              <w:t xml:space="preserve"> r. </w:t>
            </w:r>
          </w:p>
        </w:tc>
        <w:tc>
          <w:tcPr>
            <w:tcW w:w="2268" w:type="dxa"/>
          </w:tcPr>
          <w:p w:rsidR="009B4AD9" w:rsidRDefault="009B4AD9" w:rsidP="00E769C5">
            <w:pPr>
              <w:jc w:val="center"/>
              <w:rPr>
                <w:sz w:val="20"/>
                <w:szCs w:val="20"/>
              </w:rPr>
            </w:pPr>
          </w:p>
          <w:p w:rsidR="009B4AD9" w:rsidRPr="00321803" w:rsidRDefault="009B4AD9" w:rsidP="00E76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Powiaty </w:t>
            </w:r>
          </w:p>
        </w:tc>
      </w:tr>
    </w:tbl>
    <w:p w:rsidR="00EA1D2C" w:rsidRPr="00EA1D2C" w:rsidRDefault="00EA1D2C" w:rsidP="003255FD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 nabór zostanie ogłoszony i rozpocznie się bezzwłocznie po osiągnięciu gotowości do jego uruchomienia </w:t>
      </w:r>
    </w:p>
    <w:p w:rsidR="009B4AD9" w:rsidRDefault="009B4AD9" w:rsidP="003255FD">
      <w:pPr>
        <w:spacing w:after="0" w:line="240" w:lineRule="auto"/>
        <w:rPr>
          <w:i/>
          <w:sz w:val="20"/>
          <w:szCs w:val="20"/>
        </w:rPr>
      </w:pPr>
      <w:r>
        <w:rPr>
          <w:sz w:val="20"/>
          <w:szCs w:val="20"/>
        </w:rPr>
        <w:t>*</w:t>
      </w:r>
      <w:r w:rsidR="00EA1D2C">
        <w:rPr>
          <w:sz w:val="20"/>
          <w:szCs w:val="20"/>
        </w:rPr>
        <w:t>*</w:t>
      </w:r>
      <w:r w:rsidRPr="00B546F3">
        <w:rPr>
          <w:i/>
          <w:sz w:val="20"/>
          <w:szCs w:val="20"/>
        </w:rPr>
        <w:t>w harmonogramie nie uwzględniono projektów grantowych w ramach interwencji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I.13.1 z uwagi na brak szczegółowych zasad ich realizacji </w:t>
      </w:r>
    </w:p>
    <w:p w:rsidR="009B4AD9" w:rsidRDefault="009B4AD9" w:rsidP="003255FD">
      <w:pPr>
        <w:spacing w:after="0" w:line="240" w:lineRule="auto"/>
        <w:rPr>
          <w:i/>
          <w:sz w:val="20"/>
          <w:szCs w:val="20"/>
        </w:rPr>
      </w:pPr>
    </w:p>
    <w:tbl>
      <w:tblPr>
        <w:tblStyle w:val="Tabela-Siatka"/>
        <w:tblW w:w="15730" w:type="dxa"/>
        <w:tblLook w:val="04A0" w:firstRow="1" w:lastRow="0" w:firstColumn="1" w:lastColumn="0" w:noHBand="0" w:noVBand="1"/>
      </w:tblPr>
      <w:tblGrid>
        <w:gridCol w:w="416"/>
        <w:gridCol w:w="1155"/>
        <w:gridCol w:w="2378"/>
        <w:gridCol w:w="7386"/>
        <w:gridCol w:w="2127"/>
        <w:gridCol w:w="2268"/>
      </w:tblGrid>
      <w:tr w:rsidR="009B4AD9" w:rsidTr="009B4AD9">
        <w:tc>
          <w:tcPr>
            <w:tcW w:w="416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 w:rsidRPr="00145F14">
              <w:rPr>
                <w:b/>
                <w:sz w:val="20"/>
                <w:szCs w:val="20"/>
              </w:rPr>
              <w:t>Lp</w:t>
            </w:r>
          </w:p>
        </w:tc>
        <w:tc>
          <w:tcPr>
            <w:tcW w:w="1155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 w:rsidRPr="00145F14">
              <w:rPr>
                <w:b/>
                <w:sz w:val="20"/>
                <w:szCs w:val="20"/>
              </w:rPr>
              <w:t xml:space="preserve">Nr interwencji </w:t>
            </w:r>
          </w:p>
        </w:tc>
        <w:tc>
          <w:tcPr>
            <w:tcW w:w="2378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interwencji</w:t>
            </w:r>
          </w:p>
        </w:tc>
        <w:tc>
          <w:tcPr>
            <w:tcW w:w="7386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Cel szczegółowy </w:t>
            </w:r>
          </w:p>
        </w:tc>
        <w:tc>
          <w:tcPr>
            <w:tcW w:w="2127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Rodzaj operacji </w:t>
            </w:r>
          </w:p>
        </w:tc>
        <w:tc>
          <w:tcPr>
            <w:tcW w:w="2268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 w:rsidRPr="00145F14">
              <w:rPr>
                <w:b/>
                <w:sz w:val="20"/>
                <w:szCs w:val="20"/>
              </w:rPr>
              <w:t>Obszar geograficzny, którego dotyczy nabór</w:t>
            </w:r>
          </w:p>
        </w:tc>
      </w:tr>
      <w:tr w:rsidR="009B4AD9" w:rsidTr="009B4AD9">
        <w:tc>
          <w:tcPr>
            <w:tcW w:w="416" w:type="dxa"/>
          </w:tcPr>
          <w:p w:rsidR="009B4AD9" w:rsidRDefault="009B4AD9" w:rsidP="00E769C5">
            <w:pPr>
              <w:jc w:val="center"/>
              <w:rPr>
                <w:sz w:val="20"/>
                <w:szCs w:val="20"/>
              </w:rPr>
            </w:pPr>
          </w:p>
          <w:p w:rsidR="009B4AD9" w:rsidRPr="00321803" w:rsidRDefault="009B4AD9" w:rsidP="00E769C5">
            <w:pPr>
              <w:jc w:val="center"/>
              <w:rPr>
                <w:sz w:val="20"/>
                <w:szCs w:val="20"/>
              </w:rPr>
            </w:pPr>
            <w:r w:rsidRPr="00321803">
              <w:rPr>
                <w:sz w:val="20"/>
                <w:szCs w:val="20"/>
              </w:rPr>
              <w:t>1.</w:t>
            </w:r>
          </w:p>
        </w:tc>
        <w:tc>
          <w:tcPr>
            <w:tcW w:w="1155" w:type="dxa"/>
          </w:tcPr>
          <w:p w:rsidR="009B4AD9" w:rsidRDefault="009B4AD9" w:rsidP="00E769C5">
            <w:pPr>
              <w:jc w:val="center"/>
              <w:rPr>
                <w:sz w:val="20"/>
                <w:szCs w:val="20"/>
              </w:rPr>
            </w:pPr>
          </w:p>
          <w:p w:rsidR="009B4AD9" w:rsidRPr="00321803" w:rsidRDefault="009B4AD9" w:rsidP="00E76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I.13.1</w:t>
            </w:r>
          </w:p>
        </w:tc>
        <w:tc>
          <w:tcPr>
            <w:tcW w:w="2378" w:type="dxa"/>
          </w:tcPr>
          <w:p w:rsidR="009B4AD9" w:rsidRDefault="009B4AD9" w:rsidP="00E769C5">
            <w:pPr>
              <w:rPr>
                <w:sz w:val="20"/>
                <w:szCs w:val="20"/>
              </w:rPr>
            </w:pPr>
          </w:p>
          <w:p w:rsidR="009B4AD9" w:rsidRDefault="009B4AD9" w:rsidP="00E76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LEADER/ Rozwój lokalny kierowany przez społeczność (RLKS)</w:t>
            </w:r>
          </w:p>
          <w:p w:rsidR="009B4AD9" w:rsidRPr="00321803" w:rsidRDefault="009B4AD9" w:rsidP="00E769C5">
            <w:pPr>
              <w:rPr>
                <w:sz w:val="20"/>
                <w:szCs w:val="20"/>
              </w:rPr>
            </w:pPr>
          </w:p>
        </w:tc>
        <w:tc>
          <w:tcPr>
            <w:tcW w:w="7386" w:type="dxa"/>
          </w:tcPr>
          <w:p w:rsidR="009B4AD9" w:rsidRDefault="009B4AD9" w:rsidP="00E769C5">
            <w:pPr>
              <w:rPr>
                <w:sz w:val="20"/>
                <w:szCs w:val="20"/>
              </w:rPr>
            </w:pPr>
            <w:r w:rsidRPr="00D0642A">
              <w:rPr>
                <w:sz w:val="20"/>
                <w:szCs w:val="20"/>
              </w:rPr>
              <w:t>SO7 Przyciąganie i wspieranie młodych rolników i innych nowych rolników oraz ułatwienie zrównoważonego rozwoju przedsiębiorczości na obszarach wiejskich</w:t>
            </w:r>
          </w:p>
          <w:p w:rsidR="009B4AD9" w:rsidRDefault="009B4AD9" w:rsidP="00E769C5">
            <w:pPr>
              <w:rPr>
                <w:sz w:val="20"/>
                <w:szCs w:val="20"/>
              </w:rPr>
            </w:pPr>
          </w:p>
          <w:p w:rsidR="009B4AD9" w:rsidRPr="00023718" w:rsidRDefault="009B4AD9" w:rsidP="00E769C5">
            <w:pPr>
              <w:rPr>
                <w:sz w:val="20"/>
                <w:szCs w:val="20"/>
              </w:rPr>
            </w:pPr>
            <w:r w:rsidRPr="00023718">
              <w:rPr>
                <w:sz w:val="20"/>
                <w:szCs w:val="20"/>
              </w:rPr>
              <w:t>SO8 Promowanie zatrudnienia, wzrostu, równości płci, w tym udziału kobiet w rolnictwie, włączenia społecznego i rozwoju lokalnego na obszarach wiejskich, w tym biogospodarki o obiegu zamkniętym i zrównoważonego leśnictwa</w:t>
            </w:r>
          </w:p>
        </w:tc>
        <w:tc>
          <w:tcPr>
            <w:tcW w:w="2127" w:type="dxa"/>
          </w:tcPr>
          <w:p w:rsidR="009B4AD9" w:rsidRDefault="009B4AD9" w:rsidP="00E769C5">
            <w:pPr>
              <w:rPr>
                <w:sz w:val="20"/>
                <w:szCs w:val="20"/>
              </w:rPr>
            </w:pPr>
          </w:p>
          <w:p w:rsidR="009B4AD9" w:rsidRDefault="009B4AD9" w:rsidP="00E769C5">
            <w:pPr>
              <w:rPr>
                <w:sz w:val="20"/>
                <w:szCs w:val="20"/>
              </w:rPr>
            </w:pPr>
          </w:p>
          <w:p w:rsidR="009B4AD9" w:rsidRPr="00321803" w:rsidRDefault="009B4AD9" w:rsidP="00E76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Zarządzanie LSR</w:t>
            </w:r>
          </w:p>
        </w:tc>
        <w:tc>
          <w:tcPr>
            <w:tcW w:w="2268" w:type="dxa"/>
          </w:tcPr>
          <w:p w:rsidR="009B4AD9" w:rsidRDefault="009B4AD9" w:rsidP="00E769C5">
            <w:pPr>
              <w:jc w:val="center"/>
              <w:rPr>
                <w:sz w:val="20"/>
                <w:szCs w:val="20"/>
              </w:rPr>
            </w:pPr>
          </w:p>
          <w:p w:rsidR="009B4AD9" w:rsidRDefault="009B4AD9" w:rsidP="00E769C5">
            <w:pPr>
              <w:jc w:val="center"/>
              <w:rPr>
                <w:sz w:val="20"/>
                <w:szCs w:val="20"/>
              </w:rPr>
            </w:pPr>
          </w:p>
          <w:p w:rsidR="009B4AD9" w:rsidRPr="00321803" w:rsidRDefault="009B4AD9" w:rsidP="00E76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województwo pomorskie</w:t>
            </w:r>
          </w:p>
        </w:tc>
      </w:tr>
      <w:tr w:rsidR="009B4AD9" w:rsidTr="009B4AD9">
        <w:tc>
          <w:tcPr>
            <w:tcW w:w="416" w:type="dxa"/>
          </w:tcPr>
          <w:p w:rsidR="009B4AD9" w:rsidRDefault="009B4AD9" w:rsidP="00E769C5">
            <w:pPr>
              <w:jc w:val="center"/>
              <w:rPr>
                <w:sz w:val="20"/>
                <w:szCs w:val="20"/>
              </w:rPr>
            </w:pPr>
          </w:p>
          <w:p w:rsidR="009B4AD9" w:rsidRPr="00321803" w:rsidRDefault="009B4AD9" w:rsidP="00E76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55" w:type="dxa"/>
          </w:tcPr>
          <w:p w:rsidR="009B4AD9" w:rsidRDefault="009B4AD9" w:rsidP="00E769C5">
            <w:pPr>
              <w:jc w:val="center"/>
              <w:rPr>
                <w:sz w:val="20"/>
                <w:szCs w:val="20"/>
              </w:rPr>
            </w:pPr>
          </w:p>
          <w:p w:rsidR="009B4AD9" w:rsidRPr="00321803" w:rsidRDefault="009B4AD9" w:rsidP="00E76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I.10.8</w:t>
            </w:r>
          </w:p>
        </w:tc>
        <w:tc>
          <w:tcPr>
            <w:tcW w:w="2378" w:type="dxa"/>
          </w:tcPr>
          <w:p w:rsidR="009B4AD9" w:rsidRDefault="009B4AD9" w:rsidP="00E769C5">
            <w:pPr>
              <w:rPr>
                <w:sz w:val="20"/>
                <w:szCs w:val="20"/>
              </w:rPr>
            </w:pPr>
          </w:p>
          <w:p w:rsidR="009B4AD9" w:rsidRPr="00321803" w:rsidRDefault="009B4AD9" w:rsidP="00E76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Scalanie gruntów wraz z zagospodarowaniem poscaleniowym</w:t>
            </w:r>
          </w:p>
        </w:tc>
        <w:tc>
          <w:tcPr>
            <w:tcW w:w="7386" w:type="dxa"/>
          </w:tcPr>
          <w:p w:rsidR="009B4AD9" w:rsidRDefault="009B4AD9" w:rsidP="00E769C5">
            <w:pPr>
              <w:rPr>
                <w:sz w:val="20"/>
                <w:szCs w:val="20"/>
              </w:rPr>
            </w:pPr>
          </w:p>
          <w:p w:rsidR="009B4AD9" w:rsidRPr="00023718" w:rsidRDefault="009B4AD9" w:rsidP="00E769C5">
            <w:pPr>
              <w:rPr>
                <w:sz w:val="20"/>
                <w:szCs w:val="20"/>
              </w:rPr>
            </w:pPr>
            <w:r w:rsidRPr="00023718">
              <w:rPr>
                <w:sz w:val="20"/>
                <w:szCs w:val="20"/>
              </w:rPr>
              <w:t>SO2 Zwiększenie zorientowania na rynek i konkurencyjności gospodarstw, zarówno w perspektywie krótkoterminowej, jak i długoterminowej, w tym większe ukierunkowanie na badania naukowe, technologię i cyfryzację</w:t>
            </w:r>
          </w:p>
        </w:tc>
        <w:tc>
          <w:tcPr>
            <w:tcW w:w="2127" w:type="dxa"/>
          </w:tcPr>
          <w:p w:rsidR="009B4AD9" w:rsidRPr="00F65402" w:rsidRDefault="009B4AD9" w:rsidP="00E76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Opracowanie i realizacja</w:t>
            </w:r>
            <w:r w:rsidRPr="00F65402">
              <w:rPr>
                <w:sz w:val="20"/>
                <w:szCs w:val="20"/>
              </w:rPr>
              <w:t xml:space="preserve"> projektu scalenia wraz z zagospodarowaniem poscaleniowym.</w:t>
            </w:r>
          </w:p>
        </w:tc>
        <w:tc>
          <w:tcPr>
            <w:tcW w:w="2268" w:type="dxa"/>
          </w:tcPr>
          <w:p w:rsidR="009B4AD9" w:rsidRDefault="009B4AD9" w:rsidP="00E769C5">
            <w:pPr>
              <w:jc w:val="center"/>
              <w:rPr>
                <w:sz w:val="20"/>
                <w:szCs w:val="20"/>
              </w:rPr>
            </w:pPr>
          </w:p>
          <w:p w:rsidR="009B4AD9" w:rsidRPr="00321803" w:rsidRDefault="009B4AD9" w:rsidP="00E76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województwo pomorskie</w:t>
            </w:r>
          </w:p>
        </w:tc>
      </w:tr>
    </w:tbl>
    <w:p w:rsidR="009B4AD9" w:rsidRDefault="009B4AD9"/>
    <w:sectPr w:rsidR="009B4AD9" w:rsidSect="009B4AD9">
      <w:headerReference w:type="default" r:id="rId8"/>
      <w:pgSz w:w="16838" w:h="11906" w:orient="landscape"/>
      <w:pgMar w:top="567" w:right="567" w:bottom="567" w:left="567" w:header="28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4AB" w:rsidRDefault="00E134AB" w:rsidP="00B26747">
      <w:pPr>
        <w:spacing w:after="0" w:line="240" w:lineRule="auto"/>
      </w:pPr>
      <w:r>
        <w:separator/>
      </w:r>
    </w:p>
  </w:endnote>
  <w:endnote w:type="continuationSeparator" w:id="0">
    <w:p w:rsidR="00E134AB" w:rsidRDefault="00E134AB" w:rsidP="00B26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4AB" w:rsidRDefault="00E134AB" w:rsidP="00B26747">
      <w:pPr>
        <w:spacing w:after="0" w:line="240" w:lineRule="auto"/>
      </w:pPr>
      <w:r>
        <w:separator/>
      </w:r>
    </w:p>
  </w:footnote>
  <w:footnote w:type="continuationSeparator" w:id="0">
    <w:p w:rsidR="00E134AB" w:rsidRDefault="00E134AB" w:rsidP="00B26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747" w:rsidRDefault="00863984" w:rsidP="009B4AD9">
    <w:pPr>
      <w:pStyle w:val="Nagwek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0.25pt;height:60pt">
          <v:imagedata r:id="rId1" o:title="PS WPR Urząd U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3-12-28"/>
    <w:docVar w:name="LE_Links" w:val="{E3BC5A70-E2A6-4251-9EA3-305A213897FF}"/>
  </w:docVars>
  <w:rsids>
    <w:rsidRoot w:val="00B26747"/>
    <w:rsid w:val="00074D41"/>
    <w:rsid w:val="003255FD"/>
    <w:rsid w:val="0034410D"/>
    <w:rsid w:val="00370350"/>
    <w:rsid w:val="006E7F59"/>
    <w:rsid w:val="00863984"/>
    <w:rsid w:val="009B4AD9"/>
    <w:rsid w:val="00A743BA"/>
    <w:rsid w:val="00B26747"/>
    <w:rsid w:val="00C45E62"/>
    <w:rsid w:val="00CC7EB5"/>
    <w:rsid w:val="00E134AB"/>
    <w:rsid w:val="00EA1D2C"/>
    <w:rsid w:val="00EB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D20AD3-CB86-408A-891F-E793BC2E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A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6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6747"/>
  </w:style>
  <w:style w:type="paragraph" w:styleId="Stopka">
    <w:name w:val="footer"/>
    <w:basedOn w:val="Normalny"/>
    <w:link w:val="StopkaZnak"/>
    <w:uiPriority w:val="99"/>
    <w:unhideWhenUsed/>
    <w:rsid w:val="00B26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6747"/>
  </w:style>
  <w:style w:type="table" w:styleId="Tabela-Siatka">
    <w:name w:val="Table Grid"/>
    <w:basedOn w:val="Standardowy"/>
    <w:uiPriority w:val="39"/>
    <w:rsid w:val="009B4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7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E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C5A70-E2A6-4251-9EA3-305A213897F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299A771-ADC4-447C-AA73-FD50803A9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Kopiniak Ewa</dc:creator>
  <cp:keywords/>
  <dc:description/>
  <cp:lastModifiedBy>Durzyńska Justyna</cp:lastModifiedBy>
  <cp:revision>3</cp:revision>
  <cp:lastPrinted>2024-06-21T11:14:00Z</cp:lastPrinted>
  <dcterms:created xsi:type="dcterms:W3CDTF">2024-06-21T11:11:00Z</dcterms:created>
  <dcterms:modified xsi:type="dcterms:W3CDTF">2024-06-21T11:14:00Z</dcterms:modified>
</cp:coreProperties>
</file>