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E3E98" w14:textId="77777777" w:rsidR="000514F8" w:rsidRPr="00C314B7" w:rsidRDefault="000514F8" w:rsidP="00C314B7">
      <w:pPr>
        <w:autoSpaceDE w:val="0"/>
        <w:autoSpaceDN w:val="0"/>
        <w:adjustRightInd w:val="0"/>
        <w:spacing w:line="23" w:lineRule="atLeast"/>
        <w:outlineLvl w:val="0"/>
        <w:rPr>
          <w:rFonts w:ascii="Arial" w:hAnsi="Arial" w:cs="Arial"/>
          <w:b/>
          <w:bCs/>
        </w:rPr>
      </w:pPr>
    </w:p>
    <w:p w14:paraId="6A2428B4" w14:textId="1778BAA2" w:rsidR="0070285B" w:rsidRPr="00493339" w:rsidRDefault="00070063" w:rsidP="00A41B5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U</w:t>
      </w:r>
      <w:r w:rsidR="00AE4EBA">
        <w:rPr>
          <w:rFonts w:ascii="Arial" w:hAnsi="Arial" w:cs="Arial"/>
          <w:b/>
          <w:bCs/>
          <w:spacing w:val="30"/>
          <w:sz w:val="28"/>
          <w:szCs w:val="28"/>
        </w:rPr>
        <w:t>chwała</w:t>
      </w:r>
      <w:r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Nr</w:t>
      </w:r>
      <w:r w:rsidR="009E1171">
        <w:rPr>
          <w:rFonts w:ascii="Arial" w:hAnsi="Arial" w:cs="Arial"/>
          <w:b/>
          <w:bCs/>
          <w:spacing w:val="30"/>
          <w:sz w:val="28"/>
          <w:szCs w:val="28"/>
        </w:rPr>
        <w:t xml:space="preserve"> 1575</w:t>
      </w:r>
      <w:r w:rsidR="00752E54">
        <w:rPr>
          <w:rFonts w:ascii="Arial" w:hAnsi="Arial" w:cs="Arial"/>
          <w:b/>
          <w:bCs/>
          <w:spacing w:val="30"/>
          <w:sz w:val="28"/>
          <w:szCs w:val="28"/>
        </w:rPr>
        <w:t>/</w:t>
      </w:r>
      <w:r w:rsidR="009E1171">
        <w:rPr>
          <w:rFonts w:ascii="Arial" w:hAnsi="Arial" w:cs="Arial"/>
          <w:b/>
          <w:bCs/>
          <w:spacing w:val="30"/>
          <w:sz w:val="28"/>
          <w:szCs w:val="28"/>
        </w:rPr>
        <w:t>151</w:t>
      </w:r>
      <w:r w:rsidR="00650503" w:rsidRPr="00493339">
        <w:rPr>
          <w:rFonts w:ascii="Arial" w:hAnsi="Arial" w:cs="Arial"/>
          <w:b/>
          <w:bCs/>
          <w:spacing w:val="30"/>
          <w:sz w:val="28"/>
          <w:szCs w:val="28"/>
        </w:rPr>
        <w:t>/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7D3BF8">
        <w:rPr>
          <w:rFonts w:ascii="Arial" w:hAnsi="Arial" w:cs="Arial"/>
          <w:b/>
          <w:bCs/>
          <w:spacing w:val="30"/>
          <w:sz w:val="28"/>
          <w:szCs w:val="28"/>
        </w:rPr>
        <w:t>5</w:t>
      </w:r>
    </w:p>
    <w:p w14:paraId="083A7948" w14:textId="77777777" w:rsidR="0070285B" w:rsidRPr="00493339" w:rsidRDefault="0070285B" w:rsidP="00A41B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Zarządu Województwa Pomorskiego</w:t>
      </w:r>
    </w:p>
    <w:p w14:paraId="464B643F" w14:textId="0E529D4F" w:rsidR="00493339" w:rsidRDefault="00E37778" w:rsidP="00A41B51">
      <w:pPr>
        <w:tabs>
          <w:tab w:val="left" w:pos="88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 dnia</w:t>
      </w:r>
      <w:r w:rsidR="009E1171">
        <w:rPr>
          <w:rFonts w:ascii="Arial" w:hAnsi="Arial" w:cs="Arial"/>
          <w:b/>
          <w:bCs/>
          <w:spacing w:val="30"/>
          <w:sz w:val="28"/>
          <w:szCs w:val="28"/>
        </w:rPr>
        <w:t xml:space="preserve"> 23 </w:t>
      </w:r>
      <w:r w:rsidR="0006477B">
        <w:rPr>
          <w:rFonts w:ascii="Arial" w:hAnsi="Arial" w:cs="Arial"/>
          <w:b/>
          <w:bCs/>
          <w:spacing w:val="30"/>
          <w:sz w:val="28"/>
          <w:szCs w:val="28"/>
        </w:rPr>
        <w:t>grudnia</w:t>
      </w:r>
      <w:r w:rsidR="00BC5CE7"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614099" w:rsidRPr="00493339">
        <w:rPr>
          <w:rFonts w:ascii="Arial" w:hAnsi="Arial" w:cs="Arial"/>
          <w:b/>
          <w:bCs/>
          <w:spacing w:val="30"/>
          <w:sz w:val="28"/>
          <w:szCs w:val="28"/>
        </w:rPr>
        <w:t>20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7D3BF8">
        <w:rPr>
          <w:rFonts w:ascii="Arial" w:hAnsi="Arial" w:cs="Arial"/>
          <w:b/>
          <w:bCs/>
          <w:spacing w:val="30"/>
          <w:sz w:val="28"/>
          <w:szCs w:val="28"/>
        </w:rPr>
        <w:t>5</w:t>
      </w:r>
      <w:r w:rsidR="001064DB">
        <w:rPr>
          <w:rFonts w:ascii="Arial" w:hAnsi="Arial" w:cs="Arial"/>
          <w:b/>
          <w:bCs/>
          <w:spacing w:val="30"/>
          <w:sz w:val="28"/>
          <w:szCs w:val="28"/>
        </w:rPr>
        <w:t xml:space="preserve"> r.</w:t>
      </w:r>
      <w:r w:rsidR="00493339">
        <w:rPr>
          <w:rFonts w:ascii="Arial" w:hAnsi="Arial" w:cs="Arial"/>
          <w:b/>
          <w:bCs/>
        </w:rPr>
        <w:br/>
      </w:r>
    </w:p>
    <w:p w14:paraId="55519B5A" w14:textId="15B08123" w:rsidR="00A15D58" w:rsidRPr="004E2B01" w:rsidRDefault="00493339" w:rsidP="00493339">
      <w:pPr>
        <w:tabs>
          <w:tab w:val="left" w:pos="88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br/>
      </w:r>
      <w:r w:rsidR="0070285B" w:rsidRPr="00493339">
        <w:rPr>
          <w:rFonts w:ascii="Arial" w:hAnsi="Arial" w:cs="Arial"/>
          <w:b/>
        </w:rPr>
        <w:t>w sprawie</w:t>
      </w:r>
      <w:r w:rsidR="00477CD9" w:rsidRPr="00493339">
        <w:rPr>
          <w:rFonts w:ascii="Arial" w:hAnsi="Arial" w:cs="Arial"/>
          <w:b/>
        </w:rPr>
        <w:t xml:space="preserve"> </w:t>
      </w:r>
      <w:r w:rsidR="0006477B">
        <w:rPr>
          <w:rFonts w:ascii="Arial" w:hAnsi="Arial" w:cs="Arial"/>
          <w:b/>
        </w:rPr>
        <w:t xml:space="preserve">ustalenia </w:t>
      </w:r>
      <w:r w:rsidR="00F935E7">
        <w:rPr>
          <w:rFonts w:ascii="Arial" w:hAnsi="Arial" w:cs="Arial"/>
          <w:b/>
        </w:rPr>
        <w:t>kryterium regionalnego oceny operacji w ramach interwencji I.10.10 Infrastruktura na obszarach wiejskich oraz wdrożenie koncepcji inteligentnych wsi – obszar A Inwestycje w zakresie systemów indywidualnego oczyszczania ścieków</w:t>
      </w:r>
      <w:r w:rsidR="004E2B01">
        <w:rPr>
          <w:rFonts w:ascii="Arial" w:hAnsi="Arial" w:cs="Arial"/>
          <w:b/>
        </w:rPr>
        <w:t xml:space="preserve"> </w:t>
      </w:r>
      <w:r w:rsidR="00215CC3">
        <w:rPr>
          <w:rFonts w:ascii="Arial" w:hAnsi="Arial" w:cs="Arial"/>
          <w:b/>
        </w:rPr>
        <w:t xml:space="preserve">Planu Strategicznego dla Wspólnej Polityki Rolnej na lata 2023-2027 </w:t>
      </w:r>
    </w:p>
    <w:p w14:paraId="36C1BD10" w14:textId="77777777" w:rsidR="00A15D58" w:rsidRPr="00C314B7" w:rsidRDefault="00A15D58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  <w:bCs/>
          <w:i/>
          <w:iCs/>
        </w:rPr>
      </w:pPr>
    </w:p>
    <w:p w14:paraId="417EE1D5" w14:textId="13A4F45E" w:rsidR="00B000BC" w:rsidRPr="009579F0" w:rsidRDefault="00577AAE" w:rsidP="009579F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93339">
        <w:rPr>
          <w:rFonts w:ascii="Arial" w:hAnsi="Arial" w:cs="Arial"/>
          <w:sz w:val="22"/>
          <w:szCs w:val="22"/>
        </w:rPr>
        <w:t xml:space="preserve">Na podstawie art. 41 ust. 1 ustawy z dnia 5 czerwca 1998 r. o samorządzie województwa </w:t>
      </w:r>
      <w:r w:rsidR="00023EC6" w:rsidRPr="00BE34BD">
        <w:rPr>
          <w:rFonts w:ascii="Arial" w:hAnsi="Arial" w:cs="Arial"/>
          <w:sz w:val="22"/>
          <w:szCs w:val="22"/>
        </w:rPr>
        <w:t>(t.</w:t>
      </w:r>
      <w:r w:rsidR="0053302C">
        <w:rPr>
          <w:rFonts w:ascii="Arial" w:hAnsi="Arial" w:cs="Arial"/>
          <w:sz w:val="22"/>
          <w:szCs w:val="22"/>
        </w:rPr>
        <w:t xml:space="preserve">j. </w:t>
      </w:r>
      <w:r w:rsidR="00023EC6" w:rsidRPr="00BE34BD">
        <w:rPr>
          <w:rFonts w:ascii="Arial" w:hAnsi="Arial" w:cs="Arial"/>
          <w:sz w:val="22"/>
          <w:szCs w:val="22"/>
        </w:rPr>
        <w:t xml:space="preserve"> </w:t>
      </w:r>
      <w:r w:rsidR="00023EC6" w:rsidRPr="000E3A83">
        <w:rPr>
          <w:rFonts w:ascii="Arial" w:hAnsi="Arial" w:cs="Arial"/>
          <w:sz w:val="22"/>
          <w:szCs w:val="22"/>
        </w:rPr>
        <w:t>Dz.U. z 202</w:t>
      </w:r>
      <w:r w:rsidR="004645C2">
        <w:rPr>
          <w:rFonts w:ascii="Arial" w:hAnsi="Arial" w:cs="Arial"/>
          <w:sz w:val="22"/>
          <w:szCs w:val="22"/>
        </w:rPr>
        <w:t>5</w:t>
      </w:r>
      <w:r w:rsidR="00023EC6" w:rsidRPr="000E3A83">
        <w:rPr>
          <w:rFonts w:ascii="Arial" w:hAnsi="Arial" w:cs="Arial"/>
          <w:sz w:val="22"/>
          <w:szCs w:val="22"/>
        </w:rPr>
        <w:t xml:space="preserve"> r., poz. </w:t>
      </w:r>
      <w:r w:rsidR="00023EC6">
        <w:rPr>
          <w:rFonts w:ascii="Arial" w:hAnsi="Arial" w:cs="Arial"/>
          <w:sz w:val="22"/>
          <w:szCs w:val="22"/>
        </w:rPr>
        <w:t>5</w:t>
      </w:r>
      <w:r w:rsidR="004645C2">
        <w:rPr>
          <w:rFonts w:ascii="Arial" w:hAnsi="Arial" w:cs="Arial"/>
          <w:sz w:val="22"/>
          <w:szCs w:val="22"/>
        </w:rPr>
        <w:t xml:space="preserve">81), </w:t>
      </w:r>
      <w:r w:rsidR="009579F0">
        <w:rPr>
          <w:rFonts w:ascii="Arial" w:hAnsi="Arial" w:cs="Arial"/>
          <w:sz w:val="22"/>
          <w:szCs w:val="22"/>
        </w:rPr>
        <w:t xml:space="preserve">w związku z </w:t>
      </w:r>
      <w:r w:rsidR="004B385B">
        <w:rPr>
          <w:rFonts w:ascii="Arial" w:hAnsi="Arial" w:cs="Arial"/>
          <w:sz w:val="22"/>
          <w:szCs w:val="22"/>
        </w:rPr>
        <w:t>art.4</w:t>
      </w:r>
      <w:r w:rsidR="008628BF">
        <w:rPr>
          <w:rFonts w:ascii="Arial" w:hAnsi="Arial" w:cs="Arial"/>
          <w:sz w:val="22"/>
          <w:szCs w:val="22"/>
        </w:rPr>
        <w:t>,</w:t>
      </w:r>
      <w:r w:rsidR="004B385B">
        <w:rPr>
          <w:rFonts w:ascii="Arial" w:hAnsi="Arial" w:cs="Arial"/>
          <w:sz w:val="22"/>
          <w:szCs w:val="22"/>
        </w:rPr>
        <w:t xml:space="preserve"> </w:t>
      </w:r>
      <w:r w:rsidR="00460647" w:rsidRPr="00460647">
        <w:rPr>
          <w:rFonts w:ascii="Arial" w:hAnsi="Arial" w:cs="Arial"/>
          <w:sz w:val="22"/>
          <w:szCs w:val="22"/>
        </w:rPr>
        <w:t xml:space="preserve">art.10 ust.3 i 4 </w:t>
      </w:r>
      <w:r w:rsidR="008628BF">
        <w:rPr>
          <w:rFonts w:ascii="Arial" w:hAnsi="Arial" w:cs="Arial"/>
          <w:sz w:val="22"/>
          <w:szCs w:val="22"/>
        </w:rPr>
        <w:t xml:space="preserve">oraz art. 86 ust.3 i 4 pkt.5 </w:t>
      </w:r>
      <w:r w:rsidRPr="00493339">
        <w:rPr>
          <w:rFonts w:ascii="Arial" w:hAnsi="Arial" w:cs="Arial"/>
          <w:sz w:val="22"/>
          <w:szCs w:val="22"/>
        </w:rPr>
        <w:t xml:space="preserve">ustawy z dnia </w:t>
      </w:r>
      <w:r w:rsidR="005005E5">
        <w:rPr>
          <w:rFonts w:ascii="Arial" w:hAnsi="Arial" w:cs="Arial"/>
          <w:sz w:val="22"/>
          <w:szCs w:val="22"/>
        </w:rPr>
        <w:t>8</w:t>
      </w:r>
      <w:r w:rsidRPr="00493339">
        <w:rPr>
          <w:rFonts w:ascii="Arial" w:hAnsi="Arial" w:cs="Arial"/>
          <w:sz w:val="22"/>
          <w:szCs w:val="22"/>
        </w:rPr>
        <w:t xml:space="preserve"> lutego</w:t>
      </w:r>
      <w:r w:rsidR="005005E5">
        <w:rPr>
          <w:rFonts w:ascii="Arial" w:hAnsi="Arial" w:cs="Arial"/>
          <w:sz w:val="22"/>
          <w:szCs w:val="22"/>
        </w:rPr>
        <w:t xml:space="preserve"> </w:t>
      </w:r>
      <w:r w:rsidRPr="00493339">
        <w:rPr>
          <w:rFonts w:ascii="Arial" w:hAnsi="Arial" w:cs="Arial"/>
          <w:sz w:val="22"/>
          <w:szCs w:val="22"/>
        </w:rPr>
        <w:t>20</w:t>
      </w:r>
      <w:r w:rsidR="005005E5">
        <w:rPr>
          <w:rFonts w:ascii="Arial" w:hAnsi="Arial" w:cs="Arial"/>
          <w:sz w:val="22"/>
          <w:szCs w:val="22"/>
        </w:rPr>
        <w:t>23</w:t>
      </w:r>
      <w:r w:rsidRPr="00493339">
        <w:rPr>
          <w:rFonts w:ascii="Arial" w:hAnsi="Arial" w:cs="Arial"/>
          <w:sz w:val="22"/>
          <w:szCs w:val="22"/>
        </w:rPr>
        <w:t xml:space="preserve"> r. </w:t>
      </w:r>
      <w:r w:rsidR="005005E5">
        <w:rPr>
          <w:rFonts w:ascii="Arial" w:hAnsi="Arial" w:cs="Arial"/>
          <w:sz w:val="22"/>
          <w:szCs w:val="22"/>
        </w:rPr>
        <w:t xml:space="preserve">Planie Strategicznym dla Wspólnej Polityki Rolnej na lata 2023-2027 </w:t>
      </w:r>
      <w:r w:rsidRPr="00493339">
        <w:rPr>
          <w:rFonts w:ascii="Arial" w:hAnsi="Arial" w:cs="Arial"/>
          <w:sz w:val="22"/>
          <w:szCs w:val="22"/>
        </w:rPr>
        <w:t>(</w:t>
      </w:r>
      <w:r w:rsidR="00717585" w:rsidRPr="00493339">
        <w:rPr>
          <w:rFonts w:ascii="Arial" w:hAnsi="Arial" w:cs="Arial"/>
          <w:sz w:val="22"/>
          <w:szCs w:val="22"/>
        </w:rPr>
        <w:t>t.j. Dz.U. 20</w:t>
      </w:r>
      <w:r w:rsidR="00BC32E8" w:rsidRPr="00493339">
        <w:rPr>
          <w:rFonts w:ascii="Arial" w:hAnsi="Arial" w:cs="Arial"/>
          <w:sz w:val="22"/>
          <w:szCs w:val="22"/>
        </w:rPr>
        <w:t>2</w:t>
      </w:r>
      <w:r w:rsidR="005005E5">
        <w:rPr>
          <w:rFonts w:ascii="Arial" w:hAnsi="Arial" w:cs="Arial"/>
          <w:sz w:val="22"/>
          <w:szCs w:val="22"/>
        </w:rPr>
        <w:t>4</w:t>
      </w:r>
      <w:r w:rsidR="00D37739" w:rsidRPr="00493339">
        <w:rPr>
          <w:rFonts w:ascii="Arial" w:hAnsi="Arial" w:cs="Arial"/>
          <w:sz w:val="22"/>
          <w:szCs w:val="22"/>
        </w:rPr>
        <w:t xml:space="preserve"> </w:t>
      </w:r>
      <w:r w:rsidR="00717585" w:rsidRPr="00493339">
        <w:rPr>
          <w:rFonts w:ascii="Arial" w:hAnsi="Arial" w:cs="Arial"/>
          <w:sz w:val="22"/>
          <w:szCs w:val="22"/>
        </w:rPr>
        <w:t xml:space="preserve">r. poz. </w:t>
      </w:r>
      <w:r w:rsidR="001333A2">
        <w:rPr>
          <w:rFonts w:ascii="Arial" w:hAnsi="Arial" w:cs="Arial"/>
          <w:sz w:val="22"/>
          <w:szCs w:val="22"/>
        </w:rPr>
        <w:t>1741</w:t>
      </w:r>
      <w:r w:rsidR="007C4295">
        <w:rPr>
          <w:rFonts w:ascii="Arial" w:hAnsi="Arial" w:cs="Arial"/>
          <w:sz w:val="22"/>
          <w:szCs w:val="22"/>
        </w:rPr>
        <w:t xml:space="preserve">, zm. Dz.U z 2025 </w:t>
      </w:r>
      <w:r w:rsidR="008D3811">
        <w:rPr>
          <w:rFonts w:ascii="Arial" w:hAnsi="Arial" w:cs="Arial"/>
          <w:sz w:val="22"/>
          <w:szCs w:val="22"/>
        </w:rPr>
        <w:t>r., poz. 321</w:t>
      </w:r>
      <w:r w:rsidR="005005E5">
        <w:rPr>
          <w:rFonts w:ascii="Arial" w:hAnsi="Arial" w:cs="Arial"/>
          <w:sz w:val="22"/>
          <w:szCs w:val="22"/>
        </w:rPr>
        <w:t>)</w:t>
      </w:r>
      <w:r w:rsidR="009579F0">
        <w:rPr>
          <w:rFonts w:ascii="Arial" w:hAnsi="Arial" w:cs="Arial"/>
          <w:sz w:val="22"/>
          <w:szCs w:val="22"/>
        </w:rPr>
        <w:t xml:space="preserve"> oraz Rozdziału IV.2 ust.1 pkt.7 </w:t>
      </w:r>
      <w:r w:rsidR="008068E2">
        <w:rPr>
          <w:rFonts w:ascii="Arial" w:hAnsi="Arial" w:cs="Arial"/>
          <w:sz w:val="22"/>
          <w:szCs w:val="22"/>
        </w:rPr>
        <w:t>Wytycznej</w:t>
      </w:r>
      <w:r w:rsidR="009579F0">
        <w:rPr>
          <w:rFonts w:ascii="Arial" w:hAnsi="Arial" w:cs="Arial"/>
          <w:sz w:val="22"/>
          <w:szCs w:val="22"/>
        </w:rPr>
        <w:t xml:space="preserve"> </w:t>
      </w:r>
      <w:r w:rsidR="009579F0" w:rsidRPr="009579F0">
        <w:rPr>
          <w:rFonts w:ascii="Arial" w:hAnsi="Arial" w:cs="Arial"/>
          <w:sz w:val="22"/>
          <w:szCs w:val="22"/>
        </w:rPr>
        <w:t>szczegółowe</w:t>
      </w:r>
      <w:r w:rsidR="009579F0">
        <w:rPr>
          <w:rFonts w:ascii="Arial" w:hAnsi="Arial" w:cs="Arial"/>
          <w:sz w:val="22"/>
          <w:szCs w:val="22"/>
        </w:rPr>
        <w:t>j</w:t>
      </w:r>
      <w:r w:rsidR="009579F0" w:rsidRPr="009579F0">
        <w:rPr>
          <w:rFonts w:ascii="Arial" w:hAnsi="Arial" w:cs="Arial"/>
          <w:sz w:val="22"/>
          <w:szCs w:val="22"/>
        </w:rPr>
        <w:t xml:space="preserve"> w zakresie przyznawania, wypłaty i zwrotu pomocy finansowej w ramach Planu Strategicznego dla Wspólnej Polityki Rolnej na lata 2023–2027 dla interwencji I.10.10 Infrastruktura na obszarach wiejskich oraz wdrożenie koncepcji inteligentnych wsi - obszar A Inwestycje w zakresie systemów indywidualnego oczyszczania ścieków</w:t>
      </w:r>
      <w:r w:rsidR="009579F0">
        <w:rPr>
          <w:rFonts w:ascii="Arial" w:hAnsi="Arial" w:cs="Arial"/>
          <w:sz w:val="22"/>
          <w:szCs w:val="22"/>
        </w:rPr>
        <w:t xml:space="preserve">, </w:t>
      </w:r>
      <w:r w:rsidR="00B000BC" w:rsidRPr="009579F0">
        <w:rPr>
          <w:rFonts w:ascii="Arial" w:hAnsi="Arial" w:cs="Arial"/>
          <w:sz w:val="22"/>
          <w:szCs w:val="22"/>
        </w:rPr>
        <w:t>uchwala się co następuje:</w:t>
      </w:r>
    </w:p>
    <w:p w14:paraId="3BAA8C1C" w14:textId="77777777" w:rsidR="00215CC3" w:rsidRPr="00CD218D" w:rsidRDefault="00215CC3" w:rsidP="00CD218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CDDEF3" w14:textId="77777777" w:rsidR="00493339" w:rsidRPr="00BC4349" w:rsidRDefault="0070285B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1.</w:t>
      </w:r>
    </w:p>
    <w:p w14:paraId="341DC0DC" w14:textId="6780F954" w:rsidR="006C2B40" w:rsidRDefault="009579F0" w:rsidP="0053302C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Ustala się kryterium regionalne oceny operacji w ramach interwencji I.10.10 </w:t>
      </w:r>
      <w:r w:rsidR="006C2B40">
        <w:rPr>
          <w:rFonts w:ascii="Arial" w:hAnsi="Arial" w:cs="Arial"/>
          <w:bCs/>
        </w:rPr>
        <w:t xml:space="preserve">Infrastruktura na obszarach wiejskich oraz wdrożenie koncepcji inteligentnych wsi – obszar A Inwestycje w zakresie systemów indywidualnego oczyszczania ścieków Planu Strategicznego dla Wspólnej Polityki Rolnej na lata 2023-2027 w brzmieniu:  </w:t>
      </w:r>
    </w:p>
    <w:p w14:paraId="59EA0CEA" w14:textId="1B3176BF" w:rsidR="006C2B40" w:rsidRDefault="0091168B" w:rsidP="005330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</w:rPr>
      </w:pPr>
      <w:bookmarkStart w:id="0" w:name="_Hlk216435641"/>
      <w:r>
        <w:rPr>
          <w:rFonts w:ascii="Arial" w:hAnsi="Arial" w:cs="Arial"/>
          <w:bCs/>
        </w:rPr>
        <w:t>w</w:t>
      </w:r>
      <w:r w:rsidR="00AE5E45">
        <w:rPr>
          <w:rFonts w:ascii="Arial" w:hAnsi="Arial" w:cs="Arial"/>
          <w:bCs/>
        </w:rPr>
        <w:t xml:space="preserve"> ramach operacji przewiduje się budowę przydomowych oczyszczalni ścieków </w:t>
      </w:r>
      <w:r>
        <w:rPr>
          <w:rFonts w:ascii="Arial" w:hAnsi="Arial" w:cs="Arial"/>
          <w:bCs/>
        </w:rPr>
        <w:t xml:space="preserve">obsługujących 15 i więcej </w:t>
      </w:r>
      <w:r w:rsidR="00AE5E45">
        <w:rPr>
          <w:rFonts w:ascii="Arial" w:hAnsi="Arial" w:cs="Arial"/>
          <w:bCs/>
        </w:rPr>
        <w:t xml:space="preserve">gospodarstw domowych </w:t>
      </w:r>
      <w:r w:rsidR="0053302C" w:rsidRPr="008A3E00">
        <w:rPr>
          <w:rFonts w:ascii="Arial" w:hAnsi="Arial" w:cs="Arial"/>
          <w:bCs/>
        </w:rPr>
        <w:t xml:space="preserve"> </w:t>
      </w:r>
      <w:bookmarkEnd w:id="0"/>
      <w:r w:rsidR="008A3E00">
        <w:rPr>
          <w:rFonts w:ascii="Arial" w:hAnsi="Arial" w:cs="Arial"/>
          <w:bCs/>
        </w:rPr>
        <w:t xml:space="preserve">– </w:t>
      </w:r>
      <w:r w:rsidR="008A3E00" w:rsidRPr="00A97930">
        <w:rPr>
          <w:rFonts w:ascii="Arial" w:hAnsi="Arial" w:cs="Arial"/>
          <w:b/>
          <w:bCs/>
        </w:rPr>
        <w:t>2 pkt.</w:t>
      </w:r>
      <w:r w:rsidR="0053302C" w:rsidRPr="008A3E00">
        <w:rPr>
          <w:rFonts w:ascii="Arial" w:hAnsi="Arial" w:cs="Arial"/>
          <w:bCs/>
        </w:rPr>
        <w:t xml:space="preserve"> </w:t>
      </w:r>
    </w:p>
    <w:p w14:paraId="456E98C6" w14:textId="378F4F29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6C2B40">
        <w:rPr>
          <w:color w:val="auto"/>
          <w:sz w:val="24"/>
          <w:szCs w:val="24"/>
        </w:rPr>
        <w:t>2</w:t>
      </w:r>
      <w:r w:rsidR="00BB395D" w:rsidRPr="00BC4349">
        <w:rPr>
          <w:color w:val="auto"/>
          <w:sz w:val="24"/>
          <w:szCs w:val="24"/>
        </w:rPr>
        <w:t>.</w:t>
      </w:r>
    </w:p>
    <w:p w14:paraId="3EE7C09E" w14:textId="77777777" w:rsidR="00BB395D" w:rsidRPr="00AE4EBA" w:rsidRDefault="00BB395D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 xml:space="preserve">Wykonanie uchwały powierza się Dyrektorowi Departamentu Programów Rozwoju Obszarów Wiejskich. </w:t>
      </w:r>
    </w:p>
    <w:p w14:paraId="5BD53B53" w14:textId="1D8A8E4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6C2B40">
        <w:rPr>
          <w:color w:val="auto"/>
          <w:sz w:val="24"/>
          <w:szCs w:val="24"/>
        </w:rPr>
        <w:t>3</w:t>
      </w:r>
      <w:r w:rsidR="00036BA2" w:rsidRPr="00BC4349">
        <w:rPr>
          <w:color w:val="auto"/>
          <w:sz w:val="24"/>
          <w:szCs w:val="24"/>
        </w:rPr>
        <w:t>.</w:t>
      </w:r>
    </w:p>
    <w:p w14:paraId="73EFBB1C" w14:textId="03ECFEE7" w:rsidR="001C1D73" w:rsidRDefault="00036BA2" w:rsidP="001C1D73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Uchwała wchodzi w życie z dniem podjęcia.</w:t>
      </w:r>
    </w:p>
    <w:p w14:paraId="35FB8902" w14:textId="0DC3E832" w:rsidR="00E36716" w:rsidRDefault="00E36716" w:rsidP="001C1D73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</w:p>
    <w:p w14:paraId="2FAF912B" w14:textId="7D60F1A3" w:rsidR="00E36716" w:rsidRDefault="00E36716" w:rsidP="001C1D73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</w:p>
    <w:p w14:paraId="0B230450" w14:textId="77777777" w:rsidR="00E36716" w:rsidRPr="001C1D73" w:rsidRDefault="00E36716" w:rsidP="001C1D73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</w:p>
    <w:p w14:paraId="2AC9F88C" w14:textId="7AF7150E" w:rsidR="00937027" w:rsidRPr="000A56D2" w:rsidRDefault="00937027" w:rsidP="00937027">
      <w:pPr>
        <w:pStyle w:val="Styl1"/>
        <w:rPr>
          <w:color w:val="auto"/>
          <w:sz w:val="24"/>
          <w:szCs w:val="24"/>
        </w:rPr>
      </w:pPr>
      <w:r w:rsidRPr="000A56D2">
        <w:rPr>
          <w:color w:val="auto"/>
          <w:sz w:val="24"/>
          <w:szCs w:val="24"/>
        </w:rPr>
        <w:lastRenderedPageBreak/>
        <w:t>Uzasadnienie</w:t>
      </w:r>
    </w:p>
    <w:p w14:paraId="2150D639" w14:textId="77777777" w:rsidR="00937027" w:rsidRPr="00BC4349" w:rsidRDefault="00937027" w:rsidP="00937027">
      <w:pPr>
        <w:pStyle w:val="Styl1"/>
        <w:jc w:val="left"/>
        <w:rPr>
          <w:b w:val="0"/>
          <w:bCs/>
          <w:color w:val="auto"/>
        </w:rPr>
      </w:pPr>
    </w:p>
    <w:p w14:paraId="3537077F" w14:textId="6E59D665" w:rsidR="00937027" w:rsidRPr="00390F9E" w:rsidRDefault="00937027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Stosownie do treści</w:t>
      </w:r>
      <w:r w:rsidR="00BD5C61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art.10 ust.3 i 4 ustawy z dnia 8 lutego 2023 r. o Planie Strategicznym dla Wspólnej Polityki Rolnej na lata 2023-2027, dalej ustawa PS WPR, zadania agencji płatniczej związane z przyznawaniem, wypłatą i zwrotem pomocy, z wyjątkiem dochodzenia zwrotu kwot pomocy oraz z wyjątkiem dokonywania płatności, mogą wykonywać, jako zadania delegowane, samorządy województw.  </w:t>
      </w:r>
    </w:p>
    <w:p w14:paraId="1FEE22CA" w14:textId="6C1C2B9A" w:rsidR="00937027" w:rsidRPr="00390F9E" w:rsidRDefault="00937027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Zgodnie z postanowieniami §2 ust.2 umowy delegowania zadań Agencji Płatniczej nr 11/2023-DDD-UM11 zawartej pomiędzy Agencją Restrukturyzacji i Modernizacji Rolnictwa a Samorządem Województwa Pomorskiego, samorząd województwa wykonuje jako delegowane zadania o których mowa w art.10 ust.3 i 4 ustawy PS WPR oraz w umowie, dotyczące interwencji</w:t>
      </w:r>
      <w:r>
        <w:rPr>
          <w:b w:val="0"/>
          <w:color w:val="auto"/>
          <w:sz w:val="24"/>
          <w:szCs w:val="24"/>
        </w:rPr>
        <w:t xml:space="preserve"> m.in. </w:t>
      </w:r>
      <w:r w:rsidRPr="00390F9E">
        <w:rPr>
          <w:b w:val="0"/>
          <w:color w:val="auto"/>
          <w:sz w:val="24"/>
          <w:szCs w:val="24"/>
        </w:rPr>
        <w:t>Infrastruktura na obszarach wiejskich oraz wdrożenie koncepcji inteligentnych wsi (I.10.10)</w:t>
      </w:r>
      <w:r>
        <w:rPr>
          <w:b w:val="0"/>
          <w:color w:val="auto"/>
          <w:sz w:val="24"/>
          <w:szCs w:val="24"/>
        </w:rPr>
        <w:t xml:space="preserve">. </w:t>
      </w:r>
    </w:p>
    <w:p w14:paraId="0DB96764" w14:textId="77777777" w:rsidR="00937027" w:rsidRPr="00390F9E" w:rsidRDefault="00937027" w:rsidP="00E36716">
      <w:pPr>
        <w:pStyle w:val="Styl1"/>
        <w:spacing w:line="276" w:lineRule="auto"/>
        <w:jc w:val="left"/>
        <w:rPr>
          <w:color w:val="000000"/>
          <w:sz w:val="24"/>
          <w:szCs w:val="24"/>
        </w:rPr>
      </w:pPr>
    </w:p>
    <w:p w14:paraId="4F019991" w14:textId="4EEA1948" w:rsidR="008628BF" w:rsidRDefault="00BD5C61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BD5C61">
        <w:rPr>
          <w:b w:val="0"/>
          <w:color w:val="auto"/>
          <w:sz w:val="24"/>
          <w:szCs w:val="24"/>
        </w:rPr>
        <w:t>Zgodnie z postanowieniami art.4 ustawy PS WPR, p</w:t>
      </w:r>
      <w:r w:rsidR="00937027" w:rsidRPr="00BD5C61">
        <w:rPr>
          <w:b w:val="0"/>
          <w:color w:val="auto"/>
          <w:sz w:val="24"/>
          <w:szCs w:val="24"/>
        </w:rPr>
        <w:t>odstawę systemu</w:t>
      </w:r>
      <w:r>
        <w:rPr>
          <w:b w:val="0"/>
          <w:color w:val="auto"/>
          <w:sz w:val="24"/>
          <w:szCs w:val="24"/>
        </w:rPr>
        <w:t xml:space="preserve"> </w:t>
      </w:r>
      <w:r w:rsidR="00937027" w:rsidRPr="00BD5C61">
        <w:rPr>
          <w:b w:val="0"/>
          <w:color w:val="auto"/>
          <w:sz w:val="24"/>
          <w:szCs w:val="24"/>
        </w:rPr>
        <w:t xml:space="preserve">realizacji Planu </w:t>
      </w:r>
      <w:r w:rsidRPr="00BD5C61">
        <w:rPr>
          <w:b w:val="0"/>
          <w:color w:val="auto"/>
          <w:sz w:val="24"/>
          <w:szCs w:val="24"/>
        </w:rPr>
        <w:t xml:space="preserve">Strategicznego </w:t>
      </w:r>
      <w:r w:rsidR="00937027" w:rsidRPr="00BD5C61">
        <w:rPr>
          <w:b w:val="0"/>
          <w:color w:val="auto"/>
          <w:sz w:val="24"/>
          <w:szCs w:val="24"/>
        </w:rPr>
        <w:t xml:space="preserve">stanowią </w:t>
      </w:r>
      <w:r w:rsidRPr="00BD5C61">
        <w:rPr>
          <w:b w:val="0"/>
          <w:color w:val="auto"/>
          <w:sz w:val="24"/>
          <w:szCs w:val="24"/>
        </w:rPr>
        <w:t xml:space="preserve">m.in. </w:t>
      </w:r>
      <w:r w:rsidR="00937027" w:rsidRPr="00BD5C61">
        <w:rPr>
          <w:b w:val="0"/>
          <w:color w:val="auto"/>
          <w:sz w:val="24"/>
          <w:szCs w:val="24"/>
        </w:rPr>
        <w:t>wytyczne instytucji zarządzającej</w:t>
      </w:r>
      <w:r w:rsidRPr="00BD5C61">
        <w:rPr>
          <w:b w:val="0"/>
          <w:color w:val="auto"/>
          <w:sz w:val="24"/>
          <w:szCs w:val="24"/>
        </w:rPr>
        <w:t xml:space="preserve"> </w:t>
      </w:r>
      <w:r w:rsidR="00937027" w:rsidRPr="00BD5C61">
        <w:rPr>
          <w:b w:val="0"/>
          <w:color w:val="auto"/>
          <w:sz w:val="24"/>
          <w:szCs w:val="24"/>
        </w:rPr>
        <w:t>oraz regulaminy naborów wniosków o przyznanie pomocy.</w:t>
      </w:r>
    </w:p>
    <w:p w14:paraId="004BE635" w14:textId="303828C6" w:rsidR="001C1D73" w:rsidRDefault="001C1D73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W </w:t>
      </w:r>
      <w:r w:rsidR="00FD7CF2">
        <w:rPr>
          <w:b w:val="0"/>
          <w:color w:val="auto"/>
          <w:sz w:val="24"/>
          <w:szCs w:val="24"/>
        </w:rPr>
        <w:t xml:space="preserve">zakresie </w:t>
      </w:r>
      <w:r>
        <w:rPr>
          <w:b w:val="0"/>
          <w:color w:val="auto"/>
          <w:sz w:val="24"/>
          <w:szCs w:val="24"/>
        </w:rPr>
        <w:t xml:space="preserve">interwencji I.10.10, regulamin naboru wniosków przyjmować będzie Zarząd Województwa Pomorskiego, co wynika z zapisów art.86 </w:t>
      </w:r>
      <w:r w:rsidR="00FD7CF2">
        <w:rPr>
          <w:b w:val="0"/>
          <w:color w:val="auto"/>
          <w:sz w:val="24"/>
          <w:szCs w:val="24"/>
        </w:rPr>
        <w:t xml:space="preserve">ust.3 ustawy PS WPR. </w:t>
      </w:r>
    </w:p>
    <w:p w14:paraId="0C34BB29" w14:textId="2BD94141" w:rsidR="00FD7CF2" w:rsidRDefault="00FD7CF2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Minimalne wymagania dotyczące regulaminu naboru wniosków określa art.86 ust.4 ustawy PS WPR</w:t>
      </w:r>
      <w:r w:rsidR="009E2440">
        <w:rPr>
          <w:b w:val="0"/>
          <w:color w:val="auto"/>
          <w:sz w:val="24"/>
          <w:szCs w:val="24"/>
        </w:rPr>
        <w:t>,</w:t>
      </w:r>
      <w:r>
        <w:rPr>
          <w:b w:val="0"/>
          <w:color w:val="auto"/>
          <w:sz w:val="24"/>
          <w:szCs w:val="24"/>
        </w:rPr>
        <w:t xml:space="preserve"> wskazuj</w:t>
      </w:r>
      <w:r w:rsidR="009E2440">
        <w:rPr>
          <w:b w:val="0"/>
          <w:color w:val="auto"/>
          <w:sz w:val="24"/>
          <w:szCs w:val="24"/>
        </w:rPr>
        <w:t>ąc</w:t>
      </w:r>
      <w:r>
        <w:rPr>
          <w:b w:val="0"/>
          <w:color w:val="auto"/>
          <w:sz w:val="24"/>
          <w:szCs w:val="24"/>
        </w:rPr>
        <w:t xml:space="preserve"> </w:t>
      </w:r>
      <w:r w:rsidR="009E2440">
        <w:rPr>
          <w:b w:val="0"/>
          <w:color w:val="auto"/>
          <w:sz w:val="24"/>
          <w:szCs w:val="24"/>
        </w:rPr>
        <w:t xml:space="preserve">– w art.86 ust.4 pkt.5 - </w:t>
      </w:r>
      <w:r>
        <w:rPr>
          <w:b w:val="0"/>
          <w:color w:val="auto"/>
          <w:sz w:val="24"/>
          <w:szCs w:val="24"/>
        </w:rPr>
        <w:t xml:space="preserve">kryteria wyboru operacji jako jeden wymaganych elementów.  </w:t>
      </w:r>
    </w:p>
    <w:p w14:paraId="4AA3DE36" w14:textId="7F2A52B7" w:rsidR="008628BF" w:rsidRDefault="009E2440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9E2440">
        <w:rPr>
          <w:b w:val="0"/>
          <w:color w:val="auto"/>
          <w:sz w:val="24"/>
          <w:szCs w:val="24"/>
        </w:rPr>
        <w:t>Rozdział IV.2 ust.1 Wytycznej szczegółowej w zakresie przyznawania, wypłaty i zwrotu pomocy finansowej w ramach Planu Strategicznego dla Wspólnej Polityki Rolnej na lata 2023–2027 dla interwencji I.10.10 Infrastruktura na obszarach wiejskich oraz wdrożenie koncepcji int</w:t>
      </w:r>
      <w:bookmarkStart w:id="1" w:name="_GoBack"/>
      <w:bookmarkEnd w:id="1"/>
      <w:r w:rsidRPr="009E2440">
        <w:rPr>
          <w:b w:val="0"/>
          <w:color w:val="auto"/>
          <w:sz w:val="24"/>
          <w:szCs w:val="24"/>
        </w:rPr>
        <w:t>eligentnych wsi - obszar A Inwestycje w zakresie systemów indywidualnego oczyszczania ścieków</w:t>
      </w:r>
      <w:r w:rsidR="00D852BC">
        <w:rPr>
          <w:b w:val="0"/>
          <w:color w:val="auto"/>
          <w:sz w:val="24"/>
          <w:szCs w:val="24"/>
        </w:rPr>
        <w:t xml:space="preserve"> określa siedem kryteriów oceny operacji wraz ze sposobem przyznawania punktów, w tym sześć kryteriów horyzontalnych oraz kryterium regionalne o wadze 2 punktów, które ma być określone przez samorząd województwa.   </w:t>
      </w:r>
    </w:p>
    <w:p w14:paraId="3DF56280" w14:textId="509DC29A" w:rsidR="00D852BC" w:rsidRDefault="00D852BC" w:rsidP="00E36716">
      <w:pPr>
        <w:pStyle w:val="Styl1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 w:rsidR="007F7BEA">
        <w:rPr>
          <w:b w:val="0"/>
          <w:color w:val="auto"/>
          <w:sz w:val="24"/>
          <w:szCs w:val="24"/>
        </w:rPr>
        <w:t>Mając na uwadze specyfikę interwencji</w:t>
      </w:r>
      <w:r w:rsidR="007D424F">
        <w:rPr>
          <w:b w:val="0"/>
          <w:color w:val="auto"/>
          <w:sz w:val="24"/>
          <w:szCs w:val="24"/>
        </w:rPr>
        <w:t xml:space="preserve"> oraz regionu</w:t>
      </w:r>
      <w:r w:rsidR="007F7BEA">
        <w:rPr>
          <w:b w:val="0"/>
          <w:color w:val="auto"/>
          <w:sz w:val="24"/>
          <w:szCs w:val="24"/>
        </w:rPr>
        <w:t>, p</w:t>
      </w:r>
      <w:r>
        <w:rPr>
          <w:b w:val="0"/>
          <w:color w:val="auto"/>
          <w:sz w:val="24"/>
          <w:szCs w:val="24"/>
        </w:rPr>
        <w:t xml:space="preserve">roponowane kryterium regionalne premiować ma </w:t>
      </w:r>
      <w:r w:rsidR="003979F1">
        <w:rPr>
          <w:b w:val="0"/>
          <w:color w:val="auto"/>
          <w:sz w:val="24"/>
          <w:szCs w:val="24"/>
        </w:rPr>
        <w:t xml:space="preserve">projekty przyczyniające się w wyższym stopniu do realizacji celów interwencji. </w:t>
      </w:r>
    </w:p>
    <w:p w14:paraId="11140614" w14:textId="77777777" w:rsidR="00937027" w:rsidRPr="00390F9E" w:rsidRDefault="00937027" w:rsidP="00E36716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Mając na uwadze zasadę domniemania kompetencji na rzecz Zarządu Województwa, ten właśnie organ jest uprawniony do ustalenia terminu i miejsca składania wniosków. </w:t>
      </w:r>
    </w:p>
    <w:p w14:paraId="4839F280" w14:textId="77777777" w:rsidR="00937027" w:rsidRDefault="00937027" w:rsidP="00E36716">
      <w:pPr>
        <w:pStyle w:val="Styl1"/>
        <w:spacing w:line="276" w:lineRule="auto"/>
        <w:jc w:val="left"/>
        <w:rPr>
          <w:b w:val="0"/>
          <w:bCs/>
          <w:color w:val="auto"/>
          <w:sz w:val="24"/>
          <w:szCs w:val="24"/>
        </w:rPr>
      </w:pPr>
    </w:p>
    <w:p w14:paraId="3FA8C027" w14:textId="199A3DBA" w:rsidR="00715F71" w:rsidRPr="00624647" w:rsidRDefault="00937027" w:rsidP="00E36716">
      <w:pPr>
        <w:pStyle w:val="Styl1"/>
        <w:spacing w:line="276" w:lineRule="auto"/>
        <w:ind w:firstLine="708"/>
        <w:jc w:val="left"/>
        <w:rPr>
          <w:b w:val="0"/>
          <w:bCs/>
          <w:color w:val="auto"/>
          <w:sz w:val="24"/>
          <w:szCs w:val="24"/>
        </w:rPr>
      </w:pPr>
      <w:r w:rsidRPr="00390F9E">
        <w:rPr>
          <w:b w:val="0"/>
          <w:bCs/>
          <w:color w:val="auto"/>
          <w:sz w:val="24"/>
          <w:szCs w:val="24"/>
        </w:rPr>
        <w:t xml:space="preserve">Mając na uwadze powyższe, podjęcie uchwały jest uzasadnione. </w:t>
      </w:r>
    </w:p>
    <w:p w14:paraId="47E0778D" w14:textId="77777777" w:rsidR="00715F71" w:rsidRPr="00C314B7" w:rsidRDefault="00715F71" w:rsidP="00E36716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</w:rPr>
      </w:pPr>
    </w:p>
    <w:p w14:paraId="497179CF" w14:textId="3065C461" w:rsidR="004338FE" w:rsidRDefault="004338FE" w:rsidP="00E36716">
      <w:pPr>
        <w:spacing w:line="23" w:lineRule="atLeast"/>
        <w:outlineLvl w:val="0"/>
        <w:rPr>
          <w:rFonts w:ascii="Arial" w:hAnsi="Arial" w:cs="Arial"/>
          <w:b/>
        </w:rPr>
      </w:pPr>
    </w:p>
    <w:sectPr w:rsidR="004338FE" w:rsidSect="000D26CF">
      <w:footerReference w:type="even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73FC" w14:textId="77777777" w:rsidR="000D26CF" w:rsidRDefault="000D26CF">
      <w:r>
        <w:separator/>
      </w:r>
    </w:p>
  </w:endnote>
  <w:endnote w:type="continuationSeparator" w:id="0">
    <w:p w14:paraId="668BFC9D" w14:textId="77777777" w:rsidR="000D26CF" w:rsidRDefault="000D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AF52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A6BFFE" w14:textId="77777777" w:rsidR="00D96C9D" w:rsidRDefault="00D96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9C7E0" w14:textId="77777777" w:rsidR="000D26CF" w:rsidRDefault="000D26CF">
      <w:r>
        <w:separator/>
      </w:r>
    </w:p>
  </w:footnote>
  <w:footnote w:type="continuationSeparator" w:id="0">
    <w:p w14:paraId="112DCA0D" w14:textId="77777777" w:rsidR="000D26CF" w:rsidRDefault="000D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6AC"/>
    <w:multiLevelType w:val="hybridMultilevel"/>
    <w:tmpl w:val="D0724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3494"/>
    <w:multiLevelType w:val="hybridMultilevel"/>
    <w:tmpl w:val="FF6EB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C2B70C-8EE8-4ECC-A78B-A7D9B4385709}"/>
  </w:docVars>
  <w:rsids>
    <w:rsidRoot w:val="0070285B"/>
    <w:rsid w:val="0000796B"/>
    <w:rsid w:val="00012F29"/>
    <w:rsid w:val="00013434"/>
    <w:rsid w:val="00014F48"/>
    <w:rsid w:val="00023EC6"/>
    <w:rsid w:val="00030D67"/>
    <w:rsid w:val="00036BA2"/>
    <w:rsid w:val="00044FF6"/>
    <w:rsid w:val="000514F8"/>
    <w:rsid w:val="0006477B"/>
    <w:rsid w:val="0006485D"/>
    <w:rsid w:val="00070063"/>
    <w:rsid w:val="00073CF1"/>
    <w:rsid w:val="00073E1B"/>
    <w:rsid w:val="00080FFF"/>
    <w:rsid w:val="00084E5A"/>
    <w:rsid w:val="00096A9A"/>
    <w:rsid w:val="000A56D2"/>
    <w:rsid w:val="000D26CF"/>
    <w:rsid w:val="000E0C05"/>
    <w:rsid w:val="000F2744"/>
    <w:rsid w:val="00102C55"/>
    <w:rsid w:val="00104D45"/>
    <w:rsid w:val="001064DB"/>
    <w:rsid w:val="001141CC"/>
    <w:rsid w:val="00120156"/>
    <w:rsid w:val="001333A2"/>
    <w:rsid w:val="00134872"/>
    <w:rsid w:val="00143C39"/>
    <w:rsid w:val="0014734C"/>
    <w:rsid w:val="001711E6"/>
    <w:rsid w:val="00173EEA"/>
    <w:rsid w:val="001804D8"/>
    <w:rsid w:val="001816C3"/>
    <w:rsid w:val="00185585"/>
    <w:rsid w:val="001B4B4A"/>
    <w:rsid w:val="001B556B"/>
    <w:rsid w:val="001C1D73"/>
    <w:rsid w:val="001F64B4"/>
    <w:rsid w:val="001F7DB7"/>
    <w:rsid w:val="00201C64"/>
    <w:rsid w:val="002058D8"/>
    <w:rsid w:val="00215CC3"/>
    <w:rsid w:val="0021732E"/>
    <w:rsid w:val="002231A8"/>
    <w:rsid w:val="00226BC7"/>
    <w:rsid w:val="00227826"/>
    <w:rsid w:val="00235F16"/>
    <w:rsid w:val="00260560"/>
    <w:rsid w:val="00281628"/>
    <w:rsid w:val="00286B0F"/>
    <w:rsid w:val="002E7CD2"/>
    <w:rsid w:val="00300AF2"/>
    <w:rsid w:val="0035321A"/>
    <w:rsid w:val="00360D09"/>
    <w:rsid w:val="0036246E"/>
    <w:rsid w:val="00383D3E"/>
    <w:rsid w:val="00386BAC"/>
    <w:rsid w:val="00390F9E"/>
    <w:rsid w:val="003964DA"/>
    <w:rsid w:val="003979F1"/>
    <w:rsid w:val="003A2515"/>
    <w:rsid w:val="003D028E"/>
    <w:rsid w:val="003F6EF9"/>
    <w:rsid w:val="00404C39"/>
    <w:rsid w:val="004103A5"/>
    <w:rsid w:val="004271F3"/>
    <w:rsid w:val="004338FE"/>
    <w:rsid w:val="0045172E"/>
    <w:rsid w:val="00454D85"/>
    <w:rsid w:val="00460647"/>
    <w:rsid w:val="004645C2"/>
    <w:rsid w:val="00477CD9"/>
    <w:rsid w:val="0049106D"/>
    <w:rsid w:val="00493339"/>
    <w:rsid w:val="004934F1"/>
    <w:rsid w:val="0049352C"/>
    <w:rsid w:val="00495D70"/>
    <w:rsid w:val="00496F64"/>
    <w:rsid w:val="004A7132"/>
    <w:rsid w:val="004B385B"/>
    <w:rsid w:val="004B483E"/>
    <w:rsid w:val="004B674C"/>
    <w:rsid w:val="004C0F80"/>
    <w:rsid w:val="004D5274"/>
    <w:rsid w:val="004E23D4"/>
    <w:rsid w:val="004E2B01"/>
    <w:rsid w:val="004F1D14"/>
    <w:rsid w:val="004F55B4"/>
    <w:rsid w:val="004F75A4"/>
    <w:rsid w:val="00500591"/>
    <w:rsid w:val="005005E5"/>
    <w:rsid w:val="00500F52"/>
    <w:rsid w:val="00504DF5"/>
    <w:rsid w:val="005112A3"/>
    <w:rsid w:val="00511671"/>
    <w:rsid w:val="0053302C"/>
    <w:rsid w:val="005501CB"/>
    <w:rsid w:val="00552F6B"/>
    <w:rsid w:val="00554A26"/>
    <w:rsid w:val="005607E0"/>
    <w:rsid w:val="005629C2"/>
    <w:rsid w:val="00562FD4"/>
    <w:rsid w:val="0056788D"/>
    <w:rsid w:val="00577AAE"/>
    <w:rsid w:val="00582C22"/>
    <w:rsid w:val="00583834"/>
    <w:rsid w:val="00584783"/>
    <w:rsid w:val="00590516"/>
    <w:rsid w:val="005A5AEF"/>
    <w:rsid w:val="005A63FA"/>
    <w:rsid w:val="005B5CAF"/>
    <w:rsid w:val="005D13DB"/>
    <w:rsid w:val="005D4184"/>
    <w:rsid w:val="005D5BB6"/>
    <w:rsid w:val="005F4943"/>
    <w:rsid w:val="006102EC"/>
    <w:rsid w:val="00611BEF"/>
    <w:rsid w:val="00612ECD"/>
    <w:rsid w:val="00614099"/>
    <w:rsid w:val="006229A2"/>
    <w:rsid w:val="00623FFE"/>
    <w:rsid w:val="00624647"/>
    <w:rsid w:val="006304EC"/>
    <w:rsid w:val="00631412"/>
    <w:rsid w:val="00650503"/>
    <w:rsid w:val="00652C7F"/>
    <w:rsid w:val="00665625"/>
    <w:rsid w:val="0068250B"/>
    <w:rsid w:val="00685B13"/>
    <w:rsid w:val="00692DB9"/>
    <w:rsid w:val="00693B39"/>
    <w:rsid w:val="0069471D"/>
    <w:rsid w:val="006A0433"/>
    <w:rsid w:val="006A1F71"/>
    <w:rsid w:val="006C2B40"/>
    <w:rsid w:val="006D567F"/>
    <w:rsid w:val="006E13E6"/>
    <w:rsid w:val="006E4283"/>
    <w:rsid w:val="006E590C"/>
    <w:rsid w:val="0070285B"/>
    <w:rsid w:val="00715F71"/>
    <w:rsid w:val="007160C6"/>
    <w:rsid w:val="00717585"/>
    <w:rsid w:val="0072107E"/>
    <w:rsid w:val="00737BCC"/>
    <w:rsid w:val="00742D0D"/>
    <w:rsid w:val="00752E54"/>
    <w:rsid w:val="0076141A"/>
    <w:rsid w:val="007622FA"/>
    <w:rsid w:val="00764EC9"/>
    <w:rsid w:val="00773EA2"/>
    <w:rsid w:val="00793099"/>
    <w:rsid w:val="007A7554"/>
    <w:rsid w:val="007C00F3"/>
    <w:rsid w:val="007C4295"/>
    <w:rsid w:val="007D1A11"/>
    <w:rsid w:val="007D3BF8"/>
    <w:rsid w:val="007D424F"/>
    <w:rsid w:val="007D772D"/>
    <w:rsid w:val="007D7E2D"/>
    <w:rsid w:val="007E43B3"/>
    <w:rsid w:val="007F7BEA"/>
    <w:rsid w:val="00804E3A"/>
    <w:rsid w:val="008068E2"/>
    <w:rsid w:val="008204D2"/>
    <w:rsid w:val="00821AF7"/>
    <w:rsid w:val="00823D4C"/>
    <w:rsid w:val="00830BCA"/>
    <w:rsid w:val="008628BF"/>
    <w:rsid w:val="00876191"/>
    <w:rsid w:val="008832D7"/>
    <w:rsid w:val="008A3E00"/>
    <w:rsid w:val="008A5C1D"/>
    <w:rsid w:val="008A5E31"/>
    <w:rsid w:val="008B5FAD"/>
    <w:rsid w:val="008C15AE"/>
    <w:rsid w:val="008C28A6"/>
    <w:rsid w:val="008C5492"/>
    <w:rsid w:val="008C64FE"/>
    <w:rsid w:val="008D3811"/>
    <w:rsid w:val="008F4FFA"/>
    <w:rsid w:val="00901CD9"/>
    <w:rsid w:val="00902B7A"/>
    <w:rsid w:val="0091168B"/>
    <w:rsid w:val="00921BA4"/>
    <w:rsid w:val="009260E8"/>
    <w:rsid w:val="0093089D"/>
    <w:rsid w:val="00932405"/>
    <w:rsid w:val="00937027"/>
    <w:rsid w:val="00941101"/>
    <w:rsid w:val="00956B9B"/>
    <w:rsid w:val="009579F0"/>
    <w:rsid w:val="00967F8E"/>
    <w:rsid w:val="00984709"/>
    <w:rsid w:val="009871AA"/>
    <w:rsid w:val="0099507E"/>
    <w:rsid w:val="009A2EDF"/>
    <w:rsid w:val="009A6A8D"/>
    <w:rsid w:val="009A6BE9"/>
    <w:rsid w:val="009A6C37"/>
    <w:rsid w:val="009B0FE7"/>
    <w:rsid w:val="009B4601"/>
    <w:rsid w:val="009B4DF1"/>
    <w:rsid w:val="009C6A34"/>
    <w:rsid w:val="009E1171"/>
    <w:rsid w:val="009E2440"/>
    <w:rsid w:val="009F1AD4"/>
    <w:rsid w:val="00A00894"/>
    <w:rsid w:val="00A034EA"/>
    <w:rsid w:val="00A0686B"/>
    <w:rsid w:val="00A101B9"/>
    <w:rsid w:val="00A15D58"/>
    <w:rsid w:val="00A16177"/>
    <w:rsid w:val="00A31BAB"/>
    <w:rsid w:val="00A4060D"/>
    <w:rsid w:val="00A41B51"/>
    <w:rsid w:val="00A47442"/>
    <w:rsid w:val="00A53125"/>
    <w:rsid w:val="00A65B39"/>
    <w:rsid w:val="00A7333A"/>
    <w:rsid w:val="00A831D9"/>
    <w:rsid w:val="00A84816"/>
    <w:rsid w:val="00A85C15"/>
    <w:rsid w:val="00A87233"/>
    <w:rsid w:val="00A91DF2"/>
    <w:rsid w:val="00A97930"/>
    <w:rsid w:val="00AA064A"/>
    <w:rsid w:val="00AA4982"/>
    <w:rsid w:val="00AB04C3"/>
    <w:rsid w:val="00AC00CE"/>
    <w:rsid w:val="00AC6655"/>
    <w:rsid w:val="00AD17B5"/>
    <w:rsid w:val="00AD3322"/>
    <w:rsid w:val="00AE4EBA"/>
    <w:rsid w:val="00AE5E45"/>
    <w:rsid w:val="00B000BC"/>
    <w:rsid w:val="00B025B3"/>
    <w:rsid w:val="00B03C9B"/>
    <w:rsid w:val="00B43D26"/>
    <w:rsid w:val="00B65870"/>
    <w:rsid w:val="00B7450F"/>
    <w:rsid w:val="00B81200"/>
    <w:rsid w:val="00B9210C"/>
    <w:rsid w:val="00B97FA5"/>
    <w:rsid w:val="00BA4E8E"/>
    <w:rsid w:val="00BB3940"/>
    <w:rsid w:val="00BB395D"/>
    <w:rsid w:val="00BB5E62"/>
    <w:rsid w:val="00BC1D18"/>
    <w:rsid w:val="00BC32E8"/>
    <w:rsid w:val="00BC4349"/>
    <w:rsid w:val="00BC5CE7"/>
    <w:rsid w:val="00BD5C61"/>
    <w:rsid w:val="00BF36B1"/>
    <w:rsid w:val="00C07CEB"/>
    <w:rsid w:val="00C17564"/>
    <w:rsid w:val="00C314B7"/>
    <w:rsid w:val="00C3681B"/>
    <w:rsid w:val="00C41AC4"/>
    <w:rsid w:val="00C44671"/>
    <w:rsid w:val="00C5448B"/>
    <w:rsid w:val="00C6347A"/>
    <w:rsid w:val="00C76CE1"/>
    <w:rsid w:val="00CA5D50"/>
    <w:rsid w:val="00CA6EC2"/>
    <w:rsid w:val="00CA7B45"/>
    <w:rsid w:val="00CB000E"/>
    <w:rsid w:val="00CB77A1"/>
    <w:rsid w:val="00CC725F"/>
    <w:rsid w:val="00CD218D"/>
    <w:rsid w:val="00CE2880"/>
    <w:rsid w:val="00CE5491"/>
    <w:rsid w:val="00D05513"/>
    <w:rsid w:val="00D1141F"/>
    <w:rsid w:val="00D12A04"/>
    <w:rsid w:val="00D367E7"/>
    <w:rsid w:val="00D37739"/>
    <w:rsid w:val="00D4024C"/>
    <w:rsid w:val="00D41A06"/>
    <w:rsid w:val="00D50850"/>
    <w:rsid w:val="00D51A38"/>
    <w:rsid w:val="00D67254"/>
    <w:rsid w:val="00D70576"/>
    <w:rsid w:val="00D8102C"/>
    <w:rsid w:val="00D8356A"/>
    <w:rsid w:val="00D852BC"/>
    <w:rsid w:val="00D8654C"/>
    <w:rsid w:val="00D86AD2"/>
    <w:rsid w:val="00D95560"/>
    <w:rsid w:val="00D967AB"/>
    <w:rsid w:val="00D96C9D"/>
    <w:rsid w:val="00DA40EC"/>
    <w:rsid w:val="00DB6F6F"/>
    <w:rsid w:val="00DC2DD6"/>
    <w:rsid w:val="00DE21C5"/>
    <w:rsid w:val="00DE4487"/>
    <w:rsid w:val="00DE7177"/>
    <w:rsid w:val="00DF64E0"/>
    <w:rsid w:val="00E077B4"/>
    <w:rsid w:val="00E10843"/>
    <w:rsid w:val="00E211FB"/>
    <w:rsid w:val="00E26581"/>
    <w:rsid w:val="00E36716"/>
    <w:rsid w:val="00E37778"/>
    <w:rsid w:val="00E54B20"/>
    <w:rsid w:val="00E65E52"/>
    <w:rsid w:val="00E66110"/>
    <w:rsid w:val="00E85569"/>
    <w:rsid w:val="00E920D6"/>
    <w:rsid w:val="00EB23A1"/>
    <w:rsid w:val="00EB75D0"/>
    <w:rsid w:val="00EC0B8C"/>
    <w:rsid w:val="00EC48C0"/>
    <w:rsid w:val="00ED7564"/>
    <w:rsid w:val="00EF2472"/>
    <w:rsid w:val="00EF5E4E"/>
    <w:rsid w:val="00EF7D99"/>
    <w:rsid w:val="00F013E4"/>
    <w:rsid w:val="00F23592"/>
    <w:rsid w:val="00F2439F"/>
    <w:rsid w:val="00F3228A"/>
    <w:rsid w:val="00F377AB"/>
    <w:rsid w:val="00F3788E"/>
    <w:rsid w:val="00F44705"/>
    <w:rsid w:val="00F53F47"/>
    <w:rsid w:val="00F73751"/>
    <w:rsid w:val="00F73D8C"/>
    <w:rsid w:val="00F81068"/>
    <w:rsid w:val="00F819E9"/>
    <w:rsid w:val="00F8737B"/>
    <w:rsid w:val="00F935E7"/>
    <w:rsid w:val="00FB2AE6"/>
    <w:rsid w:val="00FC1999"/>
    <w:rsid w:val="00FC2802"/>
    <w:rsid w:val="00FD7CF2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D3AB"/>
  <w15:docId w15:val="{D4694559-BDB7-4ECE-BC6C-3EB0713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1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4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3624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7C00F3"/>
    <w:rPr>
      <w:color w:val="0000FF"/>
      <w:u w:val="single"/>
    </w:rPr>
  </w:style>
  <w:style w:type="paragraph" w:styleId="Stopka">
    <w:name w:val="footer"/>
    <w:basedOn w:val="Normalny"/>
    <w:rsid w:val="005A63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A63FA"/>
  </w:style>
  <w:style w:type="paragraph" w:styleId="Tekstprzypisudolnego">
    <w:name w:val="footnote text"/>
    <w:basedOn w:val="Normalny"/>
    <w:semiHidden/>
    <w:rsid w:val="00D37739"/>
    <w:rPr>
      <w:sz w:val="20"/>
      <w:szCs w:val="20"/>
    </w:rPr>
  </w:style>
  <w:style w:type="character" w:styleId="Odwoanieprzypisudolnego">
    <w:name w:val="footnote reference"/>
    <w:semiHidden/>
    <w:rsid w:val="00D37739"/>
    <w:rPr>
      <w:vertAlign w:val="superscript"/>
    </w:rPr>
  </w:style>
  <w:style w:type="paragraph" w:styleId="Tekstdymka">
    <w:name w:val="Balloon Text"/>
    <w:basedOn w:val="Normalny"/>
    <w:link w:val="TekstdymkaZnak"/>
    <w:rsid w:val="00096A9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96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8470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47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470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4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470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31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2"/>
    <w:link w:val="Styl1Znak"/>
    <w:qFormat/>
    <w:rsid w:val="00BC4349"/>
    <w:pPr>
      <w:spacing w:line="23" w:lineRule="atLeast"/>
      <w:jc w:val="center"/>
      <w:outlineLvl w:val="0"/>
    </w:pPr>
    <w:rPr>
      <w:rFonts w:ascii="Arial" w:hAnsi="Arial" w:cs="Arial"/>
      <w:b/>
    </w:rPr>
  </w:style>
  <w:style w:type="paragraph" w:customStyle="1" w:styleId="Styl2">
    <w:name w:val="Styl2"/>
    <w:basedOn w:val="Nagwek2"/>
    <w:link w:val="Styl2Znak"/>
    <w:qFormat/>
    <w:rsid w:val="00BC4349"/>
    <w:pPr>
      <w:autoSpaceDE w:val="0"/>
      <w:autoSpaceDN w:val="0"/>
      <w:adjustRightInd w:val="0"/>
      <w:spacing w:line="23" w:lineRule="atLeast"/>
      <w:jc w:val="center"/>
    </w:pPr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BC4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C4349"/>
    <w:rPr>
      <w:rFonts w:ascii="Arial" w:eastAsiaTheme="majorEastAsia" w:hAnsi="Arial" w:cs="Arial"/>
      <w:b/>
      <w:color w:val="365F91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BC4349"/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7A7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7554"/>
  </w:style>
  <w:style w:type="character" w:styleId="Odwoanieprzypisukocowego">
    <w:name w:val="endnote reference"/>
    <w:basedOn w:val="Domylnaczcionkaakapitu"/>
    <w:semiHidden/>
    <w:unhideWhenUsed/>
    <w:rsid w:val="007A75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85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B13"/>
    <w:rPr>
      <w:sz w:val="24"/>
      <w:szCs w:val="24"/>
    </w:rPr>
  </w:style>
  <w:style w:type="paragraph" w:styleId="Poprawka">
    <w:name w:val="Revision"/>
    <w:hidden/>
    <w:uiPriority w:val="99"/>
    <w:semiHidden/>
    <w:rsid w:val="004D527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3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B70C-8EE8-4ECC-A78B-A7D9B438570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DEEA61-C8BF-425F-A792-AE05A66D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4124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http://www.dprow.pomorskie.eu/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ewaskowska</dc:creator>
  <cp:keywords/>
  <dc:description/>
  <cp:lastModifiedBy>Durzyńska Justyna</cp:lastModifiedBy>
  <cp:revision>6</cp:revision>
  <cp:lastPrinted>2025-12-23T10:06:00Z</cp:lastPrinted>
  <dcterms:created xsi:type="dcterms:W3CDTF">2025-12-12T12:09:00Z</dcterms:created>
  <dcterms:modified xsi:type="dcterms:W3CDTF">2025-12-23T10:06:00Z</dcterms:modified>
</cp:coreProperties>
</file>