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C41C1" w14:textId="77777777" w:rsidR="00E97CD2" w:rsidRPr="00205A2E" w:rsidRDefault="00E97CD2" w:rsidP="00E97CD2">
      <w:pPr>
        <w:tabs>
          <w:tab w:val="center" w:pos="4535"/>
          <w:tab w:val="right" w:pos="9070"/>
        </w:tabs>
        <w:spacing w:after="0" w:line="276" w:lineRule="auto"/>
        <w:jc w:val="right"/>
        <w:rPr>
          <w:rFonts w:ascii="Arial" w:hAnsi="Arial" w:cs="Arial"/>
          <w:sz w:val="16"/>
          <w:szCs w:val="16"/>
        </w:rPr>
      </w:pPr>
      <w:r w:rsidRPr="00205A2E">
        <w:rPr>
          <w:rFonts w:ascii="Arial" w:hAnsi="Arial" w:cs="Arial"/>
          <w:sz w:val="16"/>
          <w:szCs w:val="16"/>
        </w:rPr>
        <w:t xml:space="preserve">Załącznik             </w:t>
      </w:r>
    </w:p>
    <w:p w14:paraId="286385CC" w14:textId="16832979" w:rsidR="00E97CD2" w:rsidRPr="00205A2E" w:rsidRDefault="00B71BE5" w:rsidP="00B71BE5">
      <w:pPr>
        <w:tabs>
          <w:tab w:val="center" w:pos="4535"/>
          <w:tab w:val="right" w:pos="9070"/>
        </w:tabs>
        <w:spacing w:after="0" w:line="276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97CD2" w:rsidRPr="00205A2E">
        <w:rPr>
          <w:rFonts w:ascii="Arial" w:hAnsi="Arial" w:cs="Arial"/>
          <w:sz w:val="16"/>
          <w:szCs w:val="16"/>
        </w:rPr>
        <w:t xml:space="preserve">do Uchwały </w:t>
      </w:r>
      <w:r>
        <w:rPr>
          <w:rFonts w:ascii="Arial" w:hAnsi="Arial" w:cs="Arial"/>
          <w:sz w:val="16"/>
          <w:szCs w:val="16"/>
        </w:rPr>
        <w:t>NR</w:t>
      </w:r>
      <w:r w:rsidR="00E97CD2" w:rsidRPr="00205A2E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1293/227/26</w:t>
      </w:r>
      <w:r w:rsidR="00E97CD2" w:rsidRPr="00205A2E">
        <w:rPr>
          <w:rFonts w:ascii="Arial" w:hAnsi="Arial" w:cs="Arial"/>
          <w:sz w:val="16"/>
          <w:szCs w:val="16"/>
        </w:rPr>
        <w:t xml:space="preserve">                                               </w:t>
      </w:r>
    </w:p>
    <w:p w14:paraId="0D10A02E" w14:textId="77777777" w:rsidR="00E97CD2" w:rsidRPr="00205A2E" w:rsidRDefault="00E97CD2" w:rsidP="00E97CD2">
      <w:pPr>
        <w:tabs>
          <w:tab w:val="center" w:pos="4535"/>
          <w:tab w:val="right" w:pos="9070"/>
        </w:tabs>
        <w:spacing w:after="0" w:line="276" w:lineRule="auto"/>
        <w:jc w:val="right"/>
        <w:rPr>
          <w:rFonts w:ascii="Arial" w:hAnsi="Arial" w:cs="Arial"/>
          <w:sz w:val="16"/>
          <w:szCs w:val="16"/>
        </w:rPr>
      </w:pPr>
      <w:r w:rsidRPr="00205A2E">
        <w:rPr>
          <w:rFonts w:ascii="Arial" w:hAnsi="Arial" w:cs="Arial"/>
          <w:sz w:val="16"/>
          <w:szCs w:val="16"/>
        </w:rPr>
        <w:t xml:space="preserve">Zarządu Województwa Pomorskiego </w:t>
      </w:r>
    </w:p>
    <w:p w14:paraId="2BFF2295" w14:textId="41AE14C9" w:rsidR="009B4AD9" w:rsidRPr="006A20A1" w:rsidRDefault="00E97CD2" w:rsidP="00E97CD2">
      <w:pPr>
        <w:tabs>
          <w:tab w:val="center" w:pos="4535"/>
          <w:tab w:val="right" w:pos="9070"/>
        </w:tabs>
        <w:spacing w:after="0" w:line="276" w:lineRule="auto"/>
        <w:jc w:val="right"/>
        <w:rPr>
          <w:rFonts w:ascii="Arial" w:hAnsi="Arial" w:cs="Arial"/>
          <w:sz w:val="16"/>
          <w:szCs w:val="16"/>
        </w:rPr>
      </w:pPr>
      <w:r w:rsidRPr="00205A2E">
        <w:rPr>
          <w:rFonts w:ascii="Arial" w:hAnsi="Arial" w:cs="Arial"/>
          <w:sz w:val="16"/>
          <w:szCs w:val="16"/>
        </w:rPr>
        <w:tab/>
      </w:r>
      <w:r w:rsidRPr="00205A2E">
        <w:rPr>
          <w:rFonts w:ascii="Arial" w:hAnsi="Arial" w:cs="Arial"/>
          <w:sz w:val="16"/>
          <w:szCs w:val="16"/>
        </w:rPr>
        <w:tab/>
        <w:t xml:space="preserve">   </w:t>
      </w:r>
      <w:r w:rsidRPr="00205A2E">
        <w:rPr>
          <w:rFonts w:ascii="Arial" w:hAnsi="Arial" w:cs="Arial"/>
          <w:sz w:val="16"/>
          <w:szCs w:val="16"/>
        </w:rPr>
        <w:tab/>
      </w:r>
      <w:r w:rsidRPr="00205A2E">
        <w:rPr>
          <w:rFonts w:ascii="Arial" w:hAnsi="Arial" w:cs="Arial"/>
          <w:sz w:val="16"/>
          <w:szCs w:val="16"/>
        </w:rPr>
        <w:tab/>
      </w:r>
      <w:r w:rsidRPr="00205A2E">
        <w:rPr>
          <w:rFonts w:ascii="Arial" w:hAnsi="Arial" w:cs="Arial"/>
          <w:sz w:val="16"/>
          <w:szCs w:val="16"/>
        </w:rPr>
        <w:tab/>
      </w:r>
      <w:r w:rsidRPr="00205A2E">
        <w:rPr>
          <w:rFonts w:ascii="Arial" w:hAnsi="Arial" w:cs="Arial"/>
          <w:sz w:val="16"/>
          <w:szCs w:val="16"/>
        </w:rPr>
        <w:tab/>
      </w:r>
      <w:r w:rsidRPr="00205A2E">
        <w:rPr>
          <w:rFonts w:ascii="Arial" w:hAnsi="Arial" w:cs="Arial"/>
          <w:sz w:val="16"/>
          <w:szCs w:val="16"/>
        </w:rPr>
        <w:tab/>
        <w:t xml:space="preserve">         z dnia</w:t>
      </w:r>
      <w:r w:rsidR="00325A28">
        <w:rPr>
          <w:rFonts w:ascii="Arial" w:hAnsi="Arial" w:cs="Arial"/>
          <w:sz w:val="16"/>
          <w:szCs w:val="16"/>
        </w:rPr>
        <w:t xml:space="preserve"> </w:t>
      </w:r>
      <w:r w:rsidR="00B71BE5">
        <w:rPr>
          <w:rFonts w:ascii="Arial" w:hAnsi="Arial" w:cs="Arial"/>
          <w:sz w:val="16"/>
          <w:szCs w:val="16"/>
        </w:rPr>
        <w:t>29 września</w:t>
      </w:r>
      <w:r w:rsidR="00325A28">
        <w:rPr>
          <w:rFonts w:ascii="Arial" w:hAnsi="Arial" w:cs="Arial"/>
          <w:sz w:val="16"/>
          <w:szCs w:val="16"/>
        </w:rPr>
        <w:t xml:space="preserve"> </w:t>
      </w:r>
      <w:r w:rsidRPr="00205A2E">
        <w:rPr>
          <w:rFonts w:ascii="Arial" w:hAnsi="Arial" w:cs="Arial"/>
          <w:sz w:val="16"/>
          <w:szCs w:val="16"/>
        </w:rPr>
        <w:t>202</w:t>
      </w:r>
      <w:r>
        <w:rPr>
          <w:rFonts w:ascii="Arial" w:hAnsi="Arial" w:cs="Arial"/>
          <w:sz w:val="16"/>
          <w:szCs w:val="16"/>
        </w:rPr>
        <w:t>6</w:t>
      </w:r>
      <w:r w:rsidRPr="00205A2E">
        <w:rPr>
          <w:rFonts w:ascii="Arial" w:hAnsi="Arial" w:cs="Arial"/>
          <w:sz w:val="16"/>
          <w:szCs w:val="16"/>
        </w:rPr>
        <w:t xml:space="preserve"> r</w:t>
      </w:r>
      <w:r w:rsidR="009B4AD9" w:rsidRPr="006A20A1">
        <w:rPr>
          <w:rFonts w:ascii="Arial" w:hAnsi="Arial" w:cs="Arial"/>
          <w:sz w:val="16"/>
          <w:szCs w:val="16"/>
        </w:rPr>
        <w:t xml:space="preserve">.  </w:t>
      </w:r>
    </w:p>
    <w:p w14:paraId="75DE70E3" w14:textId="77777777" w:rsidR="009B4AD9" w:rsidRDefault="009B4AD9" w:rsidP="009B4AD9">
      <w:pPr>
        <w:spacing w:after="0"/>
        <w:rPr>
          <w:b/>
          <w:sz w:val="24"/>
          <w:szCs w:val="24"/>
        </w:rPr>
      </w:pPr>
    </w:p>
    <w:p w14:paraId="62579000" w14:textId="77777777" w:rsidR="00E97CD2" w:rsidRDefault="00E97CD2" w:rsidP="009B4AD9">
      <w:pPr>
        <w:spacing w:after="0"/>
        <w:jc w:val="center"/>
        <w:rPr>
          <w:b/>
          <w:sz w:val="24"/>
          <w:szCs w:val="24"/>
        </w:rPr>
      </w:pPr>
    </w:p>
    <w:p w14:paraId="27D25897" w14:textId="77777777" w:rsidR="00E97CD2" w:rsidRDefault="00E97CD2" w:rsidP="009B4AD9">
      <w:pPr>
        <w:spacing w:after="0"/>
        <w:jc w:val="center"/>
        <w:rPr>
          <w:b/>
          <w:sz w:val="24"/>
          <w:szCs w:val="24"/>
        </w:rPr>
      </w:pPr>
    </w:p>
    <w:p w14:paraId="719DAE98" w14:textId="543C493C" w:rsidR="009B4AD9" w:rsidRPr="00145F14" w:rsidRDefault="009B4AD9" w:rsidP="009B4AD9">
      <w:pPr>
        <w:spacing w:after="0"/>
        <w:jc w:val="center"/>
        <w:rPr>
          <w:b/>
          <w:sz w:val="24"/>
          <w:szCs w:val="24"/>
        </w:rPr>
      </w:pPr>
      <w:r w:rsidRPr="00145F14">
        <w:rPr>
          <w:b/>
          <w:sz w:val="24"/>
          <w:szCs w:val="24"/>
        </w:rPr>
        <w:t xml:space="preserve">Harmonogram planowanych przez samorząd województwa pomorskiego </w:t>
      </w:r>
      <w:r w:rsidR="00DE5A10">
        <w:rPr>
          <w:b/>
          <w:sz w:val="24"/>
          <w:szCs w:val="24"/>
        </w:rPr>
        <w:t>w roku 202</w:t>
      </w:r>
      <w:r w:rsidR="00DA1E41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Pr="00145F14">
        <w:rPr>
          <w:b/>
          <w:sz w:val="24"/>
          <w:szCs w:val="24"/>
        </w:rPr>
        <w:t>naborów wniosków</w:t>
      </w:r>
    </w:p>
    <w:p w14:paraId="4940006B" w14:textId="77777777" w:rsidR="009B4AD9" w:rsidRDefault="009B4AD9" w:rsidP="009B4AD9">
      <w:pPr>
        <w:spacing w:after="0"/>
        <w:jc w:val="center"/>
        <w:rPr>
          <w:b/>
          <w:sz w:val="24"/>
          <w:szCs w:val="24"/>
        </w:rPr>
      </w:pPr>
      <w:r w:rsidRPr="00145F14">
        <w:rPr>
          <w:b/>
          <w:sz w:val="24"/>
          <w:szCs w:val="24"/>
        </w:rPr>
        <w:t xml:space="preserve">w ramach Planu Strategicznego dla Wspólnej Polityki Rolnej na lata 2023-2027 </w:t>
      </w:r>
    </w:p>
    <w:p w14:paraId="722649C1" w14:textId="77777777" w:rsidR="00E97CD2" w:rsidRPr="00145F14" w:rsidRDefault="00E97CD2" w:rsidP="009B4AD9">
      <w:pPr>
        <w:spacing w:after="0"/>
        <w:jc w:val="center"/>
        <w:rPr>
          <w:sz w:val="24"/>
          <w:szCs w:val="24"/>
        </w:rPr>
      </w:pPr>
    </w:p>
    <w:p w14:paraId="375CE4CF" w14:textId="77777777" w:rsidR="009B4AD9" w:rsidRDefault="009B4AD9" w:rsidP="009B4AD9">
      <w:pPr>
        <w:jc w:val="center"/>
        <w:rPr>
          <w:sz w:val="20"/>
          <w:szCs w:val="20"/>
        </w:rPr>
      </w:pPr>
    </w:p>
    <w:tbl>
      <w:tblPr>
        <w:tblStyle w:val="Tabela-Siatka"/>
        <w:tblW w:w="15730" w:type="dxa"/>
        <w:tblLook w:val="04A0" w:firstRow="1" w:lastRow="0" w:firstColumn="1" w:lastColumn="0" w:noHBand="0" w:noVBand="1"/>
      </w:tblPr>
      <w:tblGrid>
        <w:gridCol w:w="421"/>
        <w:gridCol w:w="1155"/>
        <w:gridCol w:w="4515"/>
        <w:gridCol w:w="2976"/>
        <w:gridCol w:w="2268"/>
        <w:gridCol w:w="2127"/>
        <w:gridCol w:w="2268"/>
      </w:tblGrid>
      <w:tr w:rsidR="009B4AD9" w14:paraId="6813B121" w14:textId="77777777" w:rsidTr="009B4AD9">
        <w:tc>
          <w:tcPr>
            <w:tcW w:w="421" w:type="dxa"/>
          </w:tcPr>
          <w:p w14:paraId="01C2AE2C" w14:textId="77777777" w:rsidR="009B4AD9" w:rsidRPr="00145F14" w:rsidRDefault="009B4AD9" w:rsidP="00E769C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45F14">
              <w:rPr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1155" w:type="dxa"/>
          </w:tcPr>
          <w:p w14:paraId="24A080B6" w14:textId="77777777" w:rsidR="009B4AD9" w:rsidRPr="00145F14" w:rsidRDefault="009B4AD9" w:rsidP="00E769C5">
            <w:pPr>
              <w:jc w:val="center"/>
              <w:rPr>
                <w:b/>
                <w:sz w:val="20"/>
                <w:szCs w:val="20"/>
              </w:rPr>
            </w:pPr>
            <w:r w:rsidRPr="00145F14">
              <w:rPr>
                <w:b/>
                <w:sz w:val="20"/>
                <w:szCs w:val="20"/>
              </w:rPr>
              <w:t xml:space="preserve">Nr interwencji </w:t>
            </w:r>
          </w:p>
        </w:tc>
        <w:tc>
          <w:tcPr>
            <w:tcW w:w="4515" w:type="dxa"/>
          </w:tcPr>
          <w:p w14:paraId="3C769ED6" w14:textId="77777777" w:rsidR="009B4AD9" w:rsidRDefault="009B4AD9" w:rsidP="00E769C5">
            <w:pPr>
              <w:jc w:val="center"/>
              <w:rPr>
                <w:b/>
                <w:sz w:val="20"/>
                <w:szCs w:val="20"/>
              </w:rPr>
            </w:pPr>
          </w:p>
          <w:p w14:paraId="2DB8449F" w14:textId="77777777" w:rsidR="009B4AD9" w:rsidRPr="00145F14" w:rsidRDefault="009B4AD9" w:rsidP="00E769C5">
            <w:pPr>
              <w:jc w:val="center"/>
              <w:rPr>
                <w:b/>
                <w:sz w:val="20"/>
                <w:szCs w:val="20"/>
              </w:rPr>
            </w:pPr>
            <w:r w:rsidRPr="00145F14">
              <w:rPr>
                <w:b/>
                <w:sz w:val="20"/>
                <w:szCs w:val="20"/>
              </w:rPr>
              <w:t>Nazwa interwencji</w:t>
            </w:r>
          </w:p>
        </w:tc>
        <w:tc>
          <w:tcPr>
            <w:tcW w:w="2976" w:type="dxa"/>
          </w:tcPr>
          <w:p w14:paraId="112D492D" w14:textId="77777777" w:rsidR="009B4AD9" w:rsidRPr="00145F14" w:rsidRDefault="009B4AD9" w:rsidP="00E769C5">
            <w:pPr>
              <w:jc w:val="center"/>
              <w:rPr>
                <w:b/>
                <w:sz w:val="20"/>
                <w:szCs w:val="20"/>
              </w:rPr>
            </w:pPr>
            <w:r w:rsidRPr="00145F14">
              <w:rPr>
                <w:b/>
                <w:sz w:val="20"/>
                <w:szCs w:val="20"/>
              </w:rPr>
              <w:t>Orientacyjny limit środków przeznaczonych na nabór</w:t>
            </w:r>
          </w:p>
        </w:tc>
        <w:tc>
          <w:tcPr>
            <w:tcW w:w="2268" w:type="dxa"/>
          </w:tcPr>
          <w:p w14:paraId="115D0CC8" w14:textId="77777777" w:rsidR="009B4AD9" w:rsidRPr="00145F14" w:rsidRDefault="009B4AD9" w:rsidP="00E769C5">
            <w:pPr>
              <w:jc w:val="center"/>
              <w:rPr>
                <w:b/>
                <w:sz w:val="20"/>
                <w:szCs w:val="20"/>
              </w:rPr>
            </w:pPr>
            <w:r w:rsidRPr="00145F14">
              <w:rPr>
                <w:b/>
                <w:sz w:val="20"/>
                <w:szCs w:val="20"/>
              </w:rPr>
              <w:t>Orientacyjny termin rozpoczęcia naboru</w:t>
            </w:r>
          </w:p>
        </w:tc>
        <w:tc>
          <w:tcPr>
            <w:tcW w:w="2127" w:type="dxa"/>
          </w:tcPr>
          <w:p w14:paraId="39C0086F" w14:textId="77777777" w:rsidR="009B4AD9" w:rsidRPr="00145F14" w:rsidRDefault="009B4AD9" w:rsidP="00E769C5">
            <w:pPr>
              <w:jc w:val="center"/>
              <w:rPr>
                <w:b/>
                <w:sz w:val="20"/>
                <w:szCs w:val="20"/>
              </w:rPr>
            </w:pPr>
            <w:r w:rsidRPr="00145F14">
              <w:rPr>
                <w:b/>
                <w:sz w:val="20"/>
                <w:szCs w:val="20"/>
              </w:rPr>
              <w:t>Orientacyjny termin zakończenia naboru</w:t>
            </w:r>
          </w:p>
        </w:tc>
        <w:tc>
          <w:tcPr>
            <w:tcW w:w="2268" w:type="dxa"/>
          </w:tcPr>
          <w:p w14:paraId="17105182" w14:textId="77777777" w:rsidR="009B4AD9" w:rsidRPr="00145F14" w:rsidRDefault="009B4AD9" w:rsidP="00E769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Podmioty uprawnione do ubiegania się o przyznanie pomocy </w:t>
            </w:r>
          </w:p>
        </w:tc>
      </w:tr>
      <w:tr w:rsidR="000C6913" w14:paraId="73F3F383" w14:textId="77777777" w:rsidTr="009B4AD9">
        <w:trPr>
          <w:trHeight w:val="713"/>
        </w:trPr>
        <w:tc>
          <w:tcPr>
            <w:tcW w:w="421" w:type="dxa"/>
          </w:tcPr>
          <w:p w14:paraId="567F3513" w14:textId="77777777" w:rsidR="000C6913" w:rsidRDefault="000C6913" w:rsidP="000C6913">
            <w:pPr>
              <w:jc w:val="center"/>
              <w:rPr>
                <w:sz w:val="20"/>
                <w:szCs w:val="20"/>
              </w:rPr>
            </w:pPr>
          </w:p>
          <w:p w14:paraId="6923FDEE" w14:textId="77777777" w:rsidR="000C6913" w:rsidRDefault="000C6913" w:rsidP="000C69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155" w:type="dxa"/>
          </w:tcPr>
          <w:p w14:paraId="24D1801C" w14:textId="77777777" w:rsidR="000C6913" w:rsidRDefault="000C6913" w:rsidP="000C6913">
            <w:pPr>
              <w:jc w:val="center"/>
              <w:rPr>
                <w:sz w:val="20"/>
                <w:szCs w:val="20"/>
              </w:rPr>
            </w:pPr>
          </w:p>
          <w:p w14:paraId="142C7430" w14:textId="77777777" w:rsidR="000C6913" w:rsidRPr="00321803" w:rsidRDefault="000C6913" w:rsidP="000C69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I.10.8</w:t>
            </w:r>
          </w:p>
        </w:tc>
        <w:tc>
          <w:tcPr>
            <w:tcW w:w="4515" w:type="dxa"/>
          </w:tcPr>
          <w:p w14:paraId="087209E4" w14:textId="77777777" w:rsidR="000C6913" w:rsidRDefault="000C6913" w:rsidP="000C6913">
            <w:pPr>
              <w:rPr>
                <w:sz w:val="20"/>
                <w:szCs w:val="20"/>
              </w:rPr>
            </w:pPr>
          </w:p>
          <w:p w14:paraId="19F22900" w14:textId="77777777" w:rsidR="000C6913" w:rsidRDefault="000C6913" w:rsidP="000C69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Scalanie gruntów wraz z zagospodarowaniem </w:t>
            </w:r>
            <w:proofErr w:type="spellStart"/>
            <w:r>
              <w:rPr>
                <w:sz w:val="20"/>
                <w:szCs w:val="20"/>
              </w:rPr>
              <w:t>poscaleniowym</w:t>
            </w:r>
            <w:proofErr w:type="spellEnd"/>
          </w:p>
          <w:p w14:paraId="7A1BAF2D" w14:textId="77777777" w:rsidR="000C6913" w:rsidRPr="00321803" w:rsidRDefault="000C6913" w:rsidP="000C6913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131C4ACF" w14:textId="77777777" w:rsidR="000C6913" w:rsidRPr="002741DF" w:rsidRDefault="000C6913" w:rsidP="000C6913">
            <w:pPr>
              <w:jc w:val="center"/>
              <w:rPr>
                <w:sz w:val="20"/>
                <w:szCs w:val="20"/>
              </w:rPr>
            </w:pPr>
          </w:p>
          <w:p w14:paraId="3F6EAB9C" w14:textId="77777777" w:rsidR="000C6913" w:rsidRPr="00321803" w:rsidRDefault="000C6913" w:rsidP="000C6913">
            <w:pPr>
              <w:jc w:val="center"/>
              <w:rPr>
                <w:sz w:val="20"/>
                <w:szCs w:val="20"/>
              </w:rPr>
            </w:pPr>
            <w:r w:rsidRPr="004A5927">
              <w:rPr>
                <w:sz w:val="20"/>
                <w:szCs w:val="20"/>
              </w:rPr>
              <w:t>1.191.511,00 euro</w:t>
            </w:r>
          </w:p>
        </w:tc>
        <w:tc>
          <w:tcPr>
            <w:tcW w:w="2268" w:type="dxa"/>
          </w:tcPr>
          <w:p w14:paraId="13BA534B" w14:textId="77777777" w:rsidR="000C6913" w:rsidRDefault="000C6913" w:rsidP="000C6913">
            <w:pPr>
              <w:jc w:val="center"/>
              <w:rPr>
                <w:sz w:val="20"/>
                <w:szCs w:val="20"/>
              </w:rPr>
            </w:pPr>
          </w:p>
          <w:p w14:paraId="6E1A32FE" w14:textId="77777777" w:rsidR="000C6913" w:rsidRPr="00321803" w:rsidRDefault="000C6913" w:rsidP="000C69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lutego 2026 r. </w:t>
            </w:r>
          </w:p>
        </w:tc>
        <w:tc>
          <w:tcPr>
            <w:tcW w:w="2127" w:type="dxa"/>
          </w:tcPr>
          <w:p w14:paraId="7E2336CD" w14:textId="77777777" w:rsidR="000C6913" w:rsidRDefault="000C6913" w:rsidP="000C6913">
            <w:pPr>
              <w:jc w:val="center"/>
              <w:rPr>
                <w:sz w:val="20"/>
                <w:szCs w:val="20"/>
              </w:rPr>
            </w:pPr>
          </w:p>
          <w:p w14:paraId="27FA527B" w14:textId="77777777" w:rsidR="000C6913" w:rsidRPr="00321803" w:rsidRDefault="000C6913" w:rsidP="000C69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 marca 2026 r. </w:t>
            </w:r>
          </w:p>
        </w:tc>
        <w:tc>
          <w:tcPr>
            <w:tcW w:w="2268" w:type="dxa"/>
          </w:tcPr>
          <w:p w14:paraId="493B03D6" w14:textId="77777777" w:rsidR="000C6913" w:rsidRDefault="000C6913" w:rsidP="000C6913">
            <w:pPr>
              <w:jc w:val="center"/>
              <w:rPr>
                <w:sz w:val="20"/>
                <w:szCs w:val="20"/>
              </w:rPr>
            </w:pPr>
          </w:p>
          <w:p w14:paraId="780F09B2" w14:textId="77777777" w:rsidR="000C6913" w:rsidRPr="00321803" w:rsidRDefault="000C6913" w:rsidP="000C69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Powiaty </w:t>
            </w:r>
          </w:p>
        </w:tc>
      </w:tr>
      <w:tr w:rsidR="00C96817" w14:paraId="77D5D534" w14:textId="77777777" w:rsidTr="009B4AD9">
        <w:trPr>
          <w:trHeight w:val="713"/>
        </w:trPr>
        <w:tc>
          <w:tcPr>
            <w:tcW w:w="421" w:type="dxa"/>
          </w:tcPr>
          <w:p w14:paraId="2E02C18C" w14:textId="77777777" w:rsidR="00C96817" w:rsidRDefault="00C96817" w:rsidP="00C96817">
            <w:pPr>
              <w:jc w:val="center"/>
              <w:rPr>
                <w:sz w:val="20"/>
                <w:szCs w:val="20"/>
              </w:rPr>
            </w:pPr>
          </w:p>
          <w:p w14:paraId="3AC7D1A1" w14:textId="3617DC23" w:rsidR="00C96817" w:rsidRDefault="00D94405" w:rsidP="00C968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96817">
              <w:rPr>
                <w:sz w:val="20"/>
                <w:szCs w:val="20"/>
              </w:rPr>
              <w:t>.</w:t>
            </w:r>
          </w:p>
        </w:tc>
        <w:tc>
          <w:tcPr>
            <w:tcW w:w="1155" w:type="dxa"/>
          </w:tcPr>
          <w:p w14:paraId="1EC1E90E" w14:textId="77777777" w:rsidR="00C96817" w:rsidRDefault="00C96817" w:rsidP="00C96817">
            <w:pPr>
              <w:jc w:val="center"/>
              <w:rPr>
                <w:sz w:val="20"/>
                <w:szCs w:val="20"/>
              </w:rPr>
            </w:pPr>
          </w:p>
          <w:p w14:paraId="10167037" w14:textId="77777777" w:rsidR="00C96817" w:rsidRPr="002741DF" w:rsidRDefault="00C96817" w:rsidP="00C968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I.10.10</w:t>
            </w:r>
          </w:p>
        </w:tc>
        <w:tc>
          <w:tcPr>
            <w:tcW w:w="4515" w:type="dxa"/>
          </w:tcPr>
          <w:p w14:paraId="47DBB550" w14:textId="77777777" w:rsidR="00C96817" w:rsidRDefault="00C96817" w:rsidP="00C96817">
            <w:pPr>
              <w:rPr>
                <w:sz w:val="20"/>
                <w:szCs w:val="20"/>
              </w:rPr>
            </w:pPr>
          </w:p>
          <w:p w14:paraId="52C794E7" w14:textId="77777777" w:rsidR="00C96817" w:rsidRDefault="00C96817" w:rsidP="00C96817">
            <w:pPr>
              <w:rPr>
                <w:sz w:val="20"/>
                <w:szCs w:val="20"/>
              </w:rPr>
            </w:pPr>
            <w:r w:rsidRPr="00950A4D">
              <w:rPr>
                <w:sz w:val="20"/>
                <w:szCs w:val="20"/>
              </w:rPr>
              <w:t>Obszar A Inwestycje w zakresie systemów indywidualnego oczyszczania ścieków – przydomowe oczyszczalnie ścieków</w:t>
            </w:r>
            <w:r>
              <w:rPr>
                <w:sz w:val="20"/>
                <w:szCs w:val="20"/>
              </w:rPr>
              <w:t xml:space="preserve">  </w:t>
            </w:r>
          </w:p>
          <w:p w14:paraId="4DA84FC3" w14:textId="77777777" w:rsidR="00C96817" w:rsidRPr="002741DF" w:rsidRDefault="00C96817" w:rsidP="00C96817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18299392" w14:textId="77777777" w:rsidR="00D94405" w:rsidRDefault="00C96817" w:rsidP="00C968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</w:t>
            </w:r>
          </w:p>
          <w:p w14:paraId="66382300" w14:textId="5800221D" w:rsidR="00C96817" w:rsidRPr="002741DF" w:rsidRDefault="00C96817" w:rsidP="00D944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7.216.</w:t>
            </w:r>
            <w:r w:rsidRPr="004A5927">
              <w:rPr>
                <w:sz w:val="20"/>
                <w:szCs w:val="20"/>
              </w:rPr>
              <w:t>883,00 euro</w:t>
            </w:r>
          </w:p>
        </w:tc>
        <w:tc>
          <w:tcPr>
            <w:tcW w:w="2268" w:type="dxa"/>
          </w:tcPr>
          <w:p w14:paraId="12A39C88" w14:textId="77777777" w:rsidR="00C96817" w:rsidRDefault="00C96817" w:rsidP="00C96817">
            <w:pPr>
              <w:jc w:val="center"/>
              <w:rPr>
                <w:sz w:val="20"/>
                <w:szCs w:val="20"/>
              </w:rPr>
            </w:pPr>
          </w:p>
          <w:p w14:paraId="29B8C59B" w14:textId="77777777" w:rsidR="00C96817" w:rsidRPr="002741DF" w:rsidRDefault="00C96817" w:rsidP="00C968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marca 2026 r.</w:t>
            </w:r>
          </w:p>
        </w:tc>
        <w:tc>
          <w:tcPr>
            <w:tcW w:w="2127" w:type="dxa"/>
          </w:tcPr>
          <w:p w14:paraId="308187A1" w14:textId="77777777" w:rsidR="00C96817" w:rsidRDefault="00C96817" w:rsidP="00C96817">
            <w:pPr>
              <w:jc w:val="center"/>
              <w:rPr>
                <w:sz w:val="20"/>
                <w:szCs w:val="20"/>
              </w:rPr>
            </w:pPr>
          </w:p>
          <w:p w14:paraId="743CE76E" w14:textId="77777777" w:rsidR="00C96817" w:rsidRPr="002741DF" w:rsidRDefault="00C96817" w:rsidP="00C968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kwietnia 2026 r.</w:t>
            </w:r>
          </w:p>
        </w:tc>
        <w:tc>
          <w:tcPr>
            <w:tcW w:w="2268" w:type="dxa"/>
          </w:tcPr>
          <w:p w14:paraId="5F874CC9" w14:textId="77777777" w:rsidR="00C96817" w:rsidRDefault="00C96817" w:rsidP="00C96817">
            <w:pPr>
              <w:rPr>
                <w:sz w:val="20"/>
                <w:szCs w:val="20"/>
              </w:rPr>
            </w:pPr>
          </w:p>
          <w:p w14:paraId="6499B586" w14:textId="77777777" w:rsidR="00C96817" w:rsidRPr="002741DF" w:rsidRDefault="00C96817" w:rsidP="00C96817">
            <w:pPr>
              <w:rPr>
                <w:sz w:val="20"/>
                <w:szCs w:val="20"/>
              </w:rPr>
            </w:pPr>
            <w:r w:rsidRPr="00950A4D">
              <w:rPr>
                <w:sz w:val="20"/>
                <w:szCs w:val="20"/>
              </w:rPr>
              <w:t>Gminy, związki międzygminne</w:t>
            </w:r>
          </w:p>
        </w:tc>
      </w:tr>
      <w:tr w:rsidR="00D45DA5" w14:paraId="1B30282D" w14:textId="77777777" w:rsidTr="009B4AD9">
        <w:trPr>
          <w:trHeight w:val="713"/>
        </w:trPr>
        <w:tc>
          <w:tcPr>
            <w:tcW w:w="421" w:type="dxa"/>
          </w:tcPr>
          <w:p w14:paraId="5BE23C72" w14:textId="77777777" w:rsidR="00D45DA5" w:rsidRDefault="00D45DA5" w:rsidP="00D45DA5">
            <w:pPr>
              <w:jc w:val="center"/>
              <w:rPr>
                <w:sz w:val="20"/>
                <w:szCs w:val="20"/>
              </w:rPr>
            </w:pPr>
          </w:p>
          <w:p w14:paraId="0C080B9A" w14:textId="46796550" w:rsidR="00D45DA5" w:rsidRDefault="00303372" w:rsidP="00D45D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45DA5">
              <w:rPr>
                <w:sz w:val="20"/>
                <w:szCs w:val="20"/>
              </w:rPr>
              <w:t>.</w:t>
            </w:r>
          </w:p>
        </w:tc>
        <w:tc>
          <w:tcPr>
            <w:tcW w:w="1155" w:type="dxa"/>
          </w:tcPr>
          <w:p w14:paraId="6AC24291" w14:textId="77777777" w:rsidR="00D45DA5" w:rsidRPr="000C6913" w:rsidRDefault="00D45DA5" w:rsidP="00D45DA5">
            <w:pPr>
              <w:jc w:val="center"/>
              <w:rPr>
                <w:sz w:val="20"/>
                <w:szCs w:val="20"/>
              </w:rPr>
            </w:pPr>
          </w:p>
          <w:p w14:paraId="2BB1C61F" w14:textId="3980A60B" w:rsidR="00D45DA5" w:rsidRPr="008D6BB3" w:rsidRDefault="00D45DA5" w:rsidP="00D45DA5">
            <w:pPr>
              <w:jc w:val="center"/>
              <w:rPr>
                <w:sz w:val="20"/>
                <w:szCs w:val="20"/>
                <w:highlight w:val="yellow"/>
              </w:rPr>
            </w:pPr>
            <w:r w:rsidRPr="000C6913">
              <w:rPr>
                <w:sz w:val="20"/>
                <w:szCs w:val="20"/>
              </w:rPr>
              <w:t>I.10.10</w:t>
            </w:r>
          </w:p>
        </w:tc>
        <w:tc>
          <w:tcPr>
            <w:tcW w:w="4515" w:type="dxa"/>
          </w:tcPr>
          <w:p w14:paraId="176EC705" w14:textId="77777777" w:rsidR="00D45DA5" w:rsidRPr="000C6913" w:rsidRDefault="00D45DA5" w:rsidP="00D45DA5">
            <w:pPr>
              <w:rPr>
                <w:sz w:val="20"/>
                <w:szCs w:val="20"/>
              </w:rPr>
            </w:pPr>
          </w:p>
          <w:p w14:paraId="0FD5C830" w14:textId="77777777" w:rsidR="00D45DA5" w:rsidRDefault="00D45DA5" w:rsidP="00D45DA5">
            <w:pPr>
              <w:rPr>
                <w:sz w:val="20"/>
                <w:szCs w:val="20"/>
              </w:rPr>
            </w:pPr>
            <w:r w:rsidRPr="000C6913">
              <w:rPr>
                <w:sz w:val="20"/>
                <w:szCs w:val="20"/>
              </w:rPr>
              <w:t xml:space="preserve">Obszar B Infrastruktura na obszarach wiejskich oraz wdrożenie koncepcji inteligentnych wsi – Smart </w:t>
            </w:r>
            <w:proofErr w:type="spellStart"/>
            <w:r w:rsidRPr="000C6913">
              <w:rPr>
                <w:sz w:val="20"/>
                <w:szCs w:val="20"/>
              </w:rPr>
              <w:t>Village</w:t>
            </w:r>
            <w:proofErr w:type="spellEnd"/>
            <w:r w:rsidRPr="000C6913">
              <w:rPr>
                <w:sz w:val="20"/>
                <w:szCs w:val="20"/>
              </w:rPr>
              <w:t xml:space="preserve"> </w:t>
            </w:r>
          </w:p>
          <w:p w14:paraId="5E0A6F6C" w14:textId="77777777" w:rsidR="00D45DA5" w:rsidRPr="008D6BB3" w:rsidRDefault="00D45DA5" w:rsidP="00D45DA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6" w:type="dxa"/>
          </w:tcPr>
          <w:p w14:paraId="70724CB8" w14:textId="77777777" w:rsidR="00D45DA5" w:rsidRDefault="00D45DA5" w:rsidP="00D45DA5">
            <w:pPr>
              <w:rPr>
                <w:sz w:val="20"/>
                <w:szCs w:val="20"/>
              </w:rPr>
            </w:pPr>
            <w:r w:rsidRPr="000C6913">
              <w:rPr>
                <w:sz w:val="20"/>
                <w:szCs w:val="20"/>
              </w:rPr>
              <w:t xml:space="preserve">                 </w:t>
            </w:r>
          </w:p>
          <w:p w14:paraId="51616C1B" w14:textId="6BF61485" w:rsidR="00D45DA5" w:rsidRPr="008D6BB3" w:rsidRDefault="00D45DA5" w:rsidP="00D45DA5">
            <w:pPr>
              <w:jc w:val="center"/>
              <w:rPr>
                <w:sz w:val="20"/>
                <w:szCs w:val="20"/>
              </w:rPr>
            </w:pPr>
            <w:r w:rsidRPr="000C6913">
              <w:rPr>
                <w:sz w:val="20"/>
                <w:szCs w:val="20"/>
              </w:rPr>
              <w:t>1.647.940,00 euro</w:t>
            </w:r>
          </w:p>
        </w:tc>
        <w:tc>
          <w:tcPr>
            <w:tcW w:w="2268" w:type="dxa"/>
          </w:tcPr>
          <w:p w14:paraId="312EE5D5" w14:textId="77777777" w:rsidR="00D45DA5" w:rsidRPr="000C6913" w:rsidRDefault="00D45DA5" w:rsidP="00D45DA5">
            <w:pPr>
              <w:jc w:val="center"/>
              <w:rPr>
                <w:sz w:val="20"/>
                <w:szCs w:val="20"/>
              </w:rPr>
            </w:pPr>
          </w:p>
          <w:p w14:paraId="217D3AE7" w14:textId="2056BD10" w:rsidR="00D45DA5" w:rsidRPr="008D6BB3" w:rsidRDefault="00D45DA5" w:rsidP="00D45DA5">
            <w:pPr>
              <w:jc w:val="center"/>
              <w:rPr>
                <w:sz w:val="20"/>
                <w:szCs w:val="20"/>
                <w:highlight w:val="yellow"/>
              </w:rPr>
            </w:pPr>
            <w:r w:rsidRPr="000C6913">
              <w:rPr>
                <w:sz w:val="20"/>
                <w:szCs w:val="20"/>
              </w:rPr>
              <w:t xml:space="preserve">1 </w:t>
            </w:r>
            <w:r w:rsidR="003D01B8">
              <w:rPr>
                <w:sz w:val="20"/>
                <w:szCs w:val="20"/>
              </w:rPr>
              <w:t>grudnia</w:t>
            </w:r>
            <w:r w:rsidRPr="000C6913">
              <w:rPr>
                <w:sz w:val="20"/>
                <w:szCs w:val="20"/>
              </w:rPr>
              <w:t xml:space="preserve"> 2026 r.</w:t>
            </w:r>
          </w:p>
        </w:tc>
        <w:tc>
          <w:tcPr>
            <w:tcW w:w="2127" w:type="dxa"/>
          </w:tcPr>
          <w:p w14:paraId="34B0B417" w14:textId="77777777" w:rsidR="00D45DA5" w:rsidRPr="000C6913" w:rsidRDefault="00D45DA5" w:rsidP="00D45DA5">
            <w:pPr>
              <w:jc w:val="center"/>
              <w:rPr>
                <w:sz w:val="20"/>
                <w:szCs w:val="20"/>
              </w:rPr>
            </w:pPr>
          </w:p>
          <w:p w14:paraId="5C496364" w14:textId="6B74C186" w:rsidR="00D45DA5" w:rsidRPr="008D6BB3" w:rsidRDefault="003D01B8" w:rsidP="00D45DA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29 stycznia</w:t>
            </w:r>
            <w:r w:rsidR="00D45DA5" w:rsidRPr="000C6913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7</w:t>
            </w:r>
            <w:r w:rsidR="00D45DA5" w:rsidRPr="000C6913">
              <w:rPr>
                <w:sz w:val="20"/>
                <w:szCs w:val="20"/>
              </w:rPr>
              <w:t xml:space="preserve"> r.</w:t>
            </w:r>
          </w:p>
        </w:tc>
        <w:tc>
          <w:tcPr>
            <w:tcW w:w="2268" w:type="dxa"/>
          </w:tcPr>
          <w:p w14:paraId="78CCD825" w14:textId="77777777" w:rsidR="00D45DA5" w:rsidRPr="000C6913" w:rsidRDefault="00D45DA5" w:rsidP="00D45DA5">
            <w:pPr>
              <w:rPr>
                <w:sz w:val="20"/>
                <w:szCs w:val="20"/>
                <w:highlight w:val="yellow"/>
              </w:rPr>
            </w:pPr>
          </w:p>
          <w:p w14:paraId="0676EB5E" w14:textId="658D0AD6" w:rsidR="00D45DA5" w:rsidRPr="008D6BB3" w:rsidRDefault="00D45DA5" w:rsidP="00D45DA5">
            <w:pPr>
              <w:rPr>
                <w:sz w:val="20"/>
                <w:szCs w:val="20"/>
                <w:highlight w:val="yellow"/>
              </w:rPr>
            </w:pPr>
            <w:r w:rsidRPr="000C6913">
              <w:rPr>
                <w:sz w:val="20"/>
                <w:szCs w:val="20"/>
              </w:rPr>
              <w:t xml:space="preserve">Gminy, związki międzygminne </w:t>
            </w:r>
          </w:p>
        </w:tc>
      </w:tr>
    </w:tbl>
    <w:p w14:paraId="5A479476" w14:textId="77777777" w:rsidR="004D3F73" w:rsidRDefault="004D3F73" w:rsidP="003255FD">
      <w:pPr>
        <w:spacing w:after="0" w:line="240" w:lineRule="auto"/>
        <w:rPr>
          <w:i/>
          <w:sz w:val="20"/>
          <w:szCs w:val="20"/>
        </w:rPr>
      </w:pPr>
    </w:p>
    <w:p w14:paraId="340DAB33" w14:textId="77777777" w:rsidR="00EF3920" w:rsidRPr="000C6913" w:rsidRDefault="00EF3920" w:rsidP="003255FD">
      <w:pPr>
        <w:spacing w:after="0" w:line="240" w:lineRule="auto"/>
        <w:rPr>
          <w:i/>
          <w:sz w:val="20"/>
          <w:szCs w:val="20"/>
        </w:rPr>
      </w:pPr>
    </w:p>
    <w:tbl>
      <w:tblPr>
        <w:tblStyle w:val="Tabela-Siatka"/>
        <w:tblW w:w="15730" w:type="dxa"/>
        <w:tblLook w:val="04A0" w:firstRow="1" w:lastRow="0" w:firstColumn="1" w:lastColumn="0" w:noHBand="0" w:noVBand="1"/>
      </w:tblPr>
      <w:tblGrid>
        <w:gridCol w:w="416"/>
        <w:gridCol w:w="1155"/>
        <w:gridCol w:w="2378"/>
        <w:gridCol w:w="7386"/>
        <w:gridCol w:w="2127"/>
        <w:gridCol w:w="2268"/>
      </w:tblGrid>
      <w:tr w:rsidR="009B4AD9" w14:paraId="7FB9B11A" w14:textId="77777777" w:rsidTr="009B4AD9">
        <w:tc>
          <w:tcPr>
            <w:tcW w:w="416" w:type="dxa"/>
          </w:tcPr>
          <w:p w14:paraId="071759E6" w14:textId="77777777" w:rsidR="009B4AD9" w:rsidRPr="00145F14" w:rsidRDefault="009B4AD9" w:rsidP="00E769C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45F14">
              <w:rPr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1155" w:type="dxa"/>
          </w:tcPr>
          <w:p w14:paraId="25E076AB" w14:textId="77777777" w:rsidR="009B4AD9" w:rsidRPr="00145F14" w:rsidRDefault="009B4AD9" w:rsidP="00E769C5">
            <w:pPr>
              <w:jc w:val="center"/>
              <w:rPr>
                <w:b/>
                <w:sz w:val="20"/>
                <w:szCs w:val="20"/>
              </w:rPr>
            </w:pPr>
            <w:r w:rsidRPr="00145F14">
              <w:rPr>
                <w:b/>
                <w:sz w:val="20"/>
                <w:szCs w:val="20"/>
              </w:rPr>
              <w:t xml:space="preserve">Nr interwencji </w:t>
            </w:r>
          </w:p>
        </w:tc>
        <w:tc>
          <w:tcPr>
            <w:tcW w:w="2378" w:type="dxa"/>
          </w:tcPr>
          <w:p w14:paraId="2F3534BF" w14:textId="77777777" w:rsidR="009B4AD9" w:rsidRPr="00145F14" w:rsidRDefault="009B4AD9" w:rsidP="00E769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Nazwa interwencji</w:t>
            </w:r>
          </w:p>
        </w:tc>
        <w:tc>
          <w:tcPr>
            <w:tcW w:w="7386" w:type="dxa"/>
          </w:tcPr>
          <w:p w14:paraId="273546D3" w14:textId="77777777" w:rsidR="009B4AD9" w:rsidRPr="00145F14" w:rsidRDefault="009B4AD9" w:rsidP="00E769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Cel szczegółowy </w:t>
            </w:r>
          </w:p>
        </w:tc>
        <w:tc>
          <w:tcPr>
            <w:tcW w:w="2127" w:type="dxa"/>
          </w:tcPr>
          <w:p w14:paraId="41EAD269" w14:textId="77777777" w:rsidR="009B4AD9" w:rsidRPr="00145F14" w:rsidRDefault="009B4AD9" w:rsidP="00E769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Rodzaj operacji </w:t>
            </w:r>
          </w:p>
        </w:tc>
        <w:tc>
          <w:tcPr>
            <w:tcW w:w="2268" w:type="dxa"/>
          </w:tcPr>
          <w:p w14:paraId="6896E41A" w14:textId="77777777" w:rsidR="009B4AD9" w:rsidRPr="00145F14" w:rsidRDefault="009B4AD9" w:rsidP="00E769C5">
            <w:pPr>
              <w:jc w:val="center"/>
              <w:rPr>
                <w:b/>
                <w:sz w:val="20"/>
                <w:szCs w:val="20"/>
              </w:rPr>
            </w:pPr>
            <w:r w:rsidRPr="00145F14">
              <w:rPr>
                <w:b/>
                <w:sz w:val="20"/>
                <w:szCs w:val="20"/>
              </w:rPr>
              <w:t>Obszar geograficzny, którego dotyczy nabór</w:t>
            </w:r>
          </w:p>
        </w:tc>
      </w:tr>
      <w:tr w:rsidR="000C6913" w14:paraId="07D98495" w14:textId="77777777" w:rsidTr="009B4AD9">
        <w:tc>
          <w:tcPr>
            <w:tcW w:w="416" w:type="dxa"/>
          </w:tcPr>
          <w:p w14:paraId="11CC35B9" w14:textId="77777777" w:rsidR="000C6913" w:rsidRDefault="000C6913" w:rsidP="000C6913">
            <w:pPr>
              <w:jc w:val="center"/>
              <w:rPr>
                <w:sz w:val="20"/>
                <w:szCs w:val="20"/>
              </w:rPr>
            </w:pPr>
          </w:p>
          <w:p w14:paraId="6235B6AC" w14:textId="77777777" w:rsidR="000C6913" w:rsidRDefault="000C6913" w:rsidP="000C69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155" w:type="dxa"/>
          </w:tcPr>
          <w:p w14:paraId="41ADD4BA" w14:textId="77777777" w:rsidR="000C6913" w:rsidRDefault="000C6913" w:rsidP="000C6913">
            <w:pPr>
              <w:jc w:val="center"/>
              <w:rPr>
                <w:sz w:val="20"/>
                <w:szCs w:val="20"/>
              </w:rPr>
            </w:pPr>
          </w:p>
          <w:p w14:paraId="44C6C128" w14:textId="77777777" w:rsidR="000C6913" w:rsidRPr="00321803" w:rsidRDefault="000C6913" w:rsidP="000C69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I.10.8</w:t>
            </w:r>
          </w:p>
        </w:tc>
        <w:tc>
          <w:tcPr>
            <w:tcW w:w="2378" w:type="dxa"/>
          </w:tcPr>
          <w:p w14:paraId="77CD77D8" w14:textId="77777777" w:rsidR="000C6913" w:rsidRPr="00321803" w:rsidRDefault="000C6913" w:rsidP="000C69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Scalanie gruntów wraz z zagospodarowaniem </w:t>
            </w:r>
            <w:proofErr w:type="spellStart"/>
            <w:r>
              <w:rPr>
                <w:sz w:val="20"/>
                <w:szCs w:val="20"/>
              </w:rPr>
              <w:t>poscaleniowym</w:t>
            </w:r>
            <w:proofErr w:type="spellEnd"/>
          </w:p>
        </w:tc>
        <w:tc>
          <w:tcPr>
            <w:tcW w:w="7386" w:type="dxa"/>
          </w:tcPr>
          <w:p w14:paraId="207BA0CB" w14:textId="77777777" w:rsidR="000C6913" w:rsidRDefault="000C6913" w:rsidP="000C6913">
            <w:pPr>
              <w:rPr>
                <w:sz w:val="20"/>
                <w:szCs w:val="20"/>
              </w:rPr>
            </w:pPr>
          </w:p>
          <w:p w14:paraId="41D44105" w14:textId="77777777" w:rsidR="000C6913" w:rsidRPr="00023718" w:rsidRDefault="000C6913" w:rsidP="000C6913">
            <w:pPr>
              <w:rPr>
                <w:sz w:val="20"/>
                <w:szCs w:val="20"/>
              </w:rPr>
            </w:pPr>
            <w:r w:rsidRPr="00023718">
              <w:rPr>
                <w:sz w:val="20"/>
                <w:szCs w:val="20"/>
              </w:rPr>
              <w:t>SO2 Zwiększenie zorientowania na rynek i konkurencyjności gospodarstw, zarówno w perspektywie krótkoterminowej, jak i długoterminowej, w tym większe ukierunkowanie na badania naukowe, technologię i cyfryzację</w:t>
            </w:r>
          </w:p>
        </w:tc>
        <w:tc>
          <w:tcPr>
            <w:tcW w:w="2127" w:type="dxa"/>
          </w:tcPr>
          <w:p w14:paraId="06CF3C47" w14:textId="77777777" w:rsidR="000C6913" w:rsidRPr="00F65402" w:rsidRDefault="000C6913" w:rsidP="000C69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Opracowanie i realizacja</w:t>
            </w:r>
            <w:r w:rsidRPr="00F65402">
              <w:rPr>
                <w:sz w:val="20"/>
                <w:szCs w:val="20"/>
              </w:rPr>
              <w:t xml:space="preserve"> projektu scalenia wraz z zagospodarowaniem </w:t>
            </w:r>
            <w:proofErr w:type="spellStart"/>
            <w:r w:rsidRPr="00F65402">
              <w:rPr>
                <w:sz w:val="20"/>
                <w:szCs w:val="20"/>
              </w:rPr>
              <w:t>poscaleniowym</w:t>
            </w:r>
            <w:proofErr w:type="spellEnd"/>
          </w:p>
        </w:tc>
        <w:tc>
          <w:tcPr>
            <w:tcW w:w="2268" w:type="dxa"/>
          </w:tcPr>
          <w:p w14:paraId="57483301" w14:textId="77777777" w:rsidR="000C6913" w:rsidRPr="00321803" w:rsidRDefault="000C6913" w:rsidP="008D6B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 pomorskie</w:t>
            </w:r>
          </w:p>
        </w:tc>
      </w:tr>
      <w:tr w:rsidR="00C96817" w14:paraId="14EE8B4E" w14:textId="77777777" w:rsidTr="009B4AD9">
        <w:tc>
          <w:tcPr>
            <w:tcW w:w="416" w:type="dxa"/>
          </w:tcPr>
          <w:p w14:paraId="3C266911" w14:textId="77777777" w:rsidR="00C96817" w:rsidRDefault="00C96817" w:rsidP="00C96817">
            <w:pPr>
              <w:jc w:val="center"/>
              <w:rPr>
                <w:sz w:val="20"/>
                <w:szCs w:val="20"/>
              </w:rPr>
            </w:pPr>
          </w:p>
          <w:p w14:paraId="289997FB" w14:textId="256050E8" w:rsidR="00C96817" w:rsidRDefault="00D94405" w:rsidP="00C968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96817">
              <w:rPr>
                <w:sz w:val="20"/>
                <w:szCs w:val="20"/>
              </w:rPr>
              <w:t>.</w:t>
            </w:r>
          </w:p>
        </w:tc>
        <w:tc>
          <w:tcPr>
            <w:tcW w:w="1155" w:type="dxa"/>
          </w:tcPr>
          <w:p w14:paraId="276833C1" w14:textId="77777777" w:rsidR="00C96817" w:rsidRDefault="00C96817" w:rsidP="00C96817">
            <w:pPr>
              <w:jc w:val="center"/>
              <w:rPr>
                <w:sz w:val="20"/>
                <w:szCs w:val="20"/>
              </w:rPr>
            </w:pPr>
          </w:p>
          <w:p w14:paraId="63963619" w14:textId="77777777" w:rsidR="00C96817" w:rsidRPr="002741DF" w:rsidRDefault="00C96817" w:rsidP="00C968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I.10.10</w:t>
            </w:r>
          </w:p>
        </w:tc>
        <w:tc>
          <w:tcPr>
            <w:tcW w:w="2378" w:type="dxa"/>
          </w:tcPr>
          <w:p w14:paraId="14A645C3" w14:textId="77777777" w:rsidR="00C96817" w:rsidRDefault="00C96817" w:rsidP="00C96817">
            <w:pPr>
              <w:rPr>
                <w:sz w:val="20"/>
                <w:szCs w:val="20"/>
              </w:rPr>
            </w:pPr>
          </w:p>
          <w:p w14:paraId="236BCE86" w14:textId="32BC94A0" w:rsidR="00C96817" w:rsidRPr="002741DF" w:rsidRDefault="00C96817" w:rsidP="00C968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Infrastruktura na obszarach wiejskich oraz wdrożenie koncepcji Inteligentnych wsi – Przydomowe oczyszczalnie  </w:t>
            </w:r>
          </w:p>
        </w:tc>
        <w:tc>
          <w:tcPr>
            <w:tcW w:w="7386" w:type="dxa"/>
          </w:tcPr>
          <w:p w14:paraId="79DEB65B" w14:textId="77777777" w:rsidR="00C96817" w:rsidRDefault="00C96817" w:rsidP="00C96817">
            <w:pPr>
              <w:rPr>
                <w:sz w:val="20"/>
                <w:szCs w:val="20"/>
              </w:rPr>
            </w:pPr>
            <w:r w:rsidRPr="002A521F">
              <w:rPr>
                <w:sz w:val="20"/>
                <w:szCs w:val="20"/>
              </w:rPr>
              <w:t xml:space="preserve">SO7 Przyciąganie i wspieranie młodych rolników i innych nowych rolników oraz ułatwienie zrównoważonego rozwoju przedsiębiorczości na obszarach wiejskich    </w:t>
            </w:r>
          </w:p>
          <w:p w14:paraId="7006AC6E" w14:textId="77777777" w:rsidR="00C96817" w:rsidRPr="005F346A" w:rsidRDefault="00C96817" w:rsidP="00C96817">
            <w:pPr>
              <w:rPr>
                <w:sz w:val="20"/>
                <w:szCs w:val="20"/>
                <w:highlight w:val="yellow"/>
              </w:rPr>
            </w:pPr>
            <w:r w:rsidRPr="002A521F">
              <w:rPr>
                <w:sz w:val="20"/>
                <w:szCs w:val="20"/>
              </w:rPr>
              <w:t xml:space="preserve">SO8 Promowanie zatrudnienia, wzrostu, równości płci, w tym udziału kobiet w rolnictwie, włączenia społecznego i rozwoju lokalnego na obszarach wiejskich, w tym </w:t>
            </w:r>
            <w:proofErr w:type="spellStart"/>
            <w:r w:rsidRPr="002A521F">
              <w:rPr>
                <w:sz w:val="20"/>
                <w:szCs w:val="20"/>
              </w:rPr>
              <w:t>biogospodarki</w:t>
            </w:r>
            <w:proofErr w:type="spellEnd"/>
            <w:r w:rsidRPr="002A521F">
              <w:rPr>
                <w:sz w:val="20"/>
                <w:szCs w:val="20"/>
              </w:rPr>
              <w:t xml:space="preserve"> o obiegu zamkniętym i zrównoważonego leśnictw</w:t>
            </w:r>
            <w:r>
              <w:rPr>
                <w:sz w:val="20"/>
                <w:szCs w:val="20"/>
              </w:rPr>
              <w:t>a.</w:t>
            </w:r>
          </w:p>
        </w:tc>
        <w:tc>
          <w:tcPr>
            <w:tcW w:w="2127" w:type="dxa"/>
          </w:tcPr>
          <w:p w14:paraId="4B11DD0A" w14:textId="77777777" w:rsidR="00C96817" w:rsidRPr="005F346A" w:rsidRDefault="00C96817" w:rsidP="00C96817">
            <w:pPr>
              <w:rPr>
                <w:sz w:val="20"/>
                <w:szCs w:val="20"/>
                <w:highlight w:val="yellow"/>
              </w:rPr>
            </w:pPr>
            <w:r w:rsidRPr="002A521F">
              <w:rPr>
                <w:sz w:val="20"/>
                <w:szCs w:val="20"/>
              </w:rPr>
              <w:t>W ramach interwencji w obszarze A wspierane będą operacje polegające na budowie przydomowych oczyszczalni ścieków</w:t>
            </w:r>
          </w:p>
        </w:tc>
        <w:tc>
          <w:tcPr>
            <w:tcW w:w="2268" w:type="dxa"/>
          </w:tcPr>
          <w:p w14:paraId="0759A3D3" w14:textId="77777777" w:rsidR="00C96817" w:rsidRPr="005F346A" w:rsidRDefault="00C96817" w:rsidP="008D6BB3">
            <w:pPr>
              <w:rPr>
                <w:sz w:val="20"/>
                <w:szCs w:val="20"/>
                <w:highlight w:val="yellow"/>
              </w:rPr>
            </w:pPr>
            <w:r w:rsidRPr="001D2273">
              <w:rPr>
                <w:sz w:val="20"/>
                <w:szCs w:val="20"/>
              </w:rPr>
              <w:t>Województwo pomorskie</w:t>
            </w:r>
          </w:p>
        </w:tc>
      </w:tr>
      <w:tr w:rsidR="00D45DA5" w14:paraId="555567BC" w14:textId="77777777" w:rsidTr="009B4AD9">
        <w:tc>
          <w:tcPr>
            <w:tcW w:w="416" w:type="dxa"/>
          </w:tcPr>
          <w:p w14:paraId="2F9AB748" w14:textId="77777777" w:rsidR="00D45DA5" w:rsidRDefault="00D45DA5" w:rsidP="00D45DA5">
            <w:pPr>
              <w:jc w:val="center"/>
              <w:rPr>
                <w:sz w:val="20"/>
                <w:szCs w:val="20"/>
              </w:rPr>
            </w:pPr>
          </w:p>
          <w:p w14:paraId="62082C3A" w14:textId="72B23C66" w:rsidR="00D45DA5" w:rsidRDefault="00303372" w:rsidP="00D45D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45DA5">
              <w:rPr>
                <w:sz w:val="20"/>
                <w:szCs w:val="20"/>
              </w:rPr>
              <w:t>.</w:t>
            </w:r>
          </w:p>
        </w:tc>
        <w:tc>
          <w:tcPr>
            <w:tcW w:w="1155" w:type="dxa"/>
          </w:tcPr>
          <w:p w14:paraId="5A4F247D" w14:textId="77777777" w:rsidR="00D45DA5" w:rsidRPr="00950A4D" w:rsidRDefault="00D45DA5" w:rsidP="00D45DA5">
            <w:pPr>
              <w:jc w:val="center"/>
              <w:rPr>
                <w:sz w:val="20"/>
                <w:szCs w:val="20"/>
              </w:rPr>
            </w:pPr>
          </w:p>
          <w:p w14:paraId="6E959093" w14:textId="2937C74C" w:rsidR="00D45DA5" w:rsidRDefault="00D45DA5" w:rsidP="00D45DA5">
            <w:pPr>
              <w:jc w:val="center"/>
              <w:rPr>
                <w:sz w:val="20"/>
                <w:szCs w:val="20"/>
              </w:rPr>
            </w:pPr>
            <w:r w:rsidRPr="00950A4D">
              <w:rPr>
                <w:sz w:val="20"/>
                <w:szCs w:val="20"/>
              </w:rPr>
              <w:t>I.10.10</w:t>
            </w:r>
          </w:p>
        </w:tc>
        <w:tc>
          <w:tcPr>
            <w:tcW w:w="2378" w:type="dxa"/>
          </w:tcPr>
          <w:p w14:paraId="7AD839A1" w14:textId="079E9352" w:rsidR="00D45DA5" w:rsidRDefault="00D45DA5" w:rsidP="00D45DA5">
            <w:pPr>
              <w:rPr>
                <w:sz w:val="20"/>
                <w:szCs w:val="20"/>
              </w:rPr>
            </w:pPr>
            <w:r w:rsidRPr="00950A4D">
              <w:rPr>
                <w:sz w:val="20"/>
                <w:szCs w:val="20"/>
              </w:rPr>
              <w:t xml:space="preserve">Infrastruktura na obszarach wiejskich oraz wdrożenie koncepcji Inteligentnych wsi – Przydomowe oczyszczalnie  </w:t>
            </w:r>
          </w:p>
        </w:tc>
        <w:tc>
          <w:tcPr>
            <w:tcW w:w="7386" w:type="dxa"/>
          </w:tcPr>
          <w:p w14:paraId="4AC72B29" w14:textId="77777777" w:rsidR="00D45DA5" w:rsidRPr="00950A4D" w:rsidRDefault="00D45DA5" w:rsidP="00D45DA5">
            <w:pPr>
              <w:rPr>
                <w:sz w:val="20"/>
                <w:szCs w:val="20"/>
              </w:rPr>
            </w:pPr>
            <w:r w:rsidRPr="00950A4D">
              <w:rPr>
                <w:sz w:val="20"/>
                <w:szCs w:val="20"/>
              </w:rPr>
              <w:t xml:space="preserve">SO7 Przyciąganie i wspieranie młodych rolników i innych nowych rolników oraz ułatwienie zrównoważonego rozwoju przedsiębiorczości na obszarach wiejskich    </w:t>
            </w:r>
          </w:p>
          <w:p w14:paraId="5427DAC9" w14:textId="55CF96EA" w:rsidR="00D45DA5" w:rsidRPr="002A521F" w:rsidRDefault="00D45DA5" w:rsidP="00D45DA5">
            <w:pPr>
              <w:rPr>
                <w:sz w:val="20"/>
                <w:szCs w:val="20"/>
              </w:rPr>
            </w:pPr>
            <w:r w:rsidRPr="00950A4D">
              <w:rPr>
                <w:sz w:val="20"/>
                <w:szCs w:val="20"/>
              </w:rPr>
              <w:t xml:space="preserve">SO8 Promowanie zatrudnienia, wzrostu, równości płci, w tym udziału kobiet w rolnictwie, włączenia społecznego i rozwoju lokalnego na obszarach wiejskich, w tym </w:t>
            </w:r>
            <w:proofErr w:type="spellStart"/>
            <w:r w:rsidRPr="00950A4D">
              <w:rPr>
                <w:sz w:val="20"/>
                <w:szCs w:val="20"/>
              </w:rPr>
              <w:t>biogospodarki</w:t>
            </w:r>
            <w:proofErr w:type="spellEnd"/>
            <w:r w:rsidRPr="00950A4D">
              <w:rPr>
                <w:sz w:val="20"/>
                <w:szCs w:val="20"/>
              </w:rPr>
              <w:t xml:space="preserve"> o obiegu zamkniętym i zrównoważonego leśnictwa.</w:t>
            </w:r>
          </w:p>
        </w:tc>
        <w:tc>
          <w:tcPr>
            <w:tcW w:w="2127" w:type="dxa"/>
          </w:tcPr>
          <w:p w14:paraId="18013042" w14:textId="17DD72BD" w:rsidR="00D45DA5" w:rsidRPr="002A521F" w:rsidRDefault="00D45DA5" w:rsidP="00D45DA5">
            <w:pPr>
              <w:rPr>
                <w:sz w:val="20"/>
                <w:szCs w:val="20"/>
              </w:rPr>
            </w:pPr>
            <w:r w:rsidRPr="00950A4D">
              <w:rPr>
                <w:sz w:val="20"/>
                <w:szCs w:val="20"/>
              </w:rPr>
              <w:t xml:space="preserve">W ramach interwencji w obszarze B wspierane będą operacje polegające na Smart </w:t>
            </w:r>
            <w:proofErr w:type="spellStart"/>
            <w:r w:rsidRPr="00950A4D">
              <w:rPr>
                <w:sz w:val="20"/>
                <w:szCs w:val="20"/>
              </w:rPr>
              <w:t>Village</w:t>
            </w:r>
            <w:proofErr w:type="spellEnd"/>
          </w:p>
        </w:tc>
        <w:tc>
          <w:tcPr>
            <w:tcW w:w="2268" w:type="dxa"/>
          </w:tcPr>
          <w:p w14:paraId="00A50249" w14:textId="25878D6F" w:rsidR="00D45DA5" w:rsidRPr="001D2273" w:rsidRDefault="00D45DA5" w:rsidP="00D45DA5">
            <w:pPr>
              <w:rPr>
                <w:sz w:val="20"/>
                <w:szCs w:val="20"/>
              </w:rPr>
            </w:pPr>
            <w:r w:rsidRPr="001D2273">
              <w:rPr>
                <w:sz w:val="20"/>
                <w:szCs w:val="20"/>
              </w:rPr>
              <w:t>Województwo pomorskie</w:t>
            </w:r>
          </w:p>
        </w:tc>
      </w:tr>
    </w:tbl>
    <w:p w14:paraId="331DC3FE" w14:textId="77777777" w:rsidR="009B4AD9" w:rsidRDefault="009B4AD9"/>
    <w:sectPr w:rsidR="009B4AD9" w:rsidSect="009B4AD9">
      <w:headerReference w:type="default" r:id="rId8"/>
      <w:pgSz w:w="16838" w:h="11906" w:orient="landscape"/>
      <w:pgMar w:top="567" w:right="567" w:bottom="567" w:left="567" w:header="28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CAB71" w14:textId="77777777" w:rsidR="003E4CE3" w:rsidRDefault="003E4CE3" w:rsidP="00B26747">
      <w:pPr>
        <w:spacing w:after="0" w:line="240" w:lineRule="auto"/>
      </w:pPr>
      <w:r>
        <w:separator/>
      </w:r>
    </w:p>
  </w:endnote>
  <w:endnote w:type="continuationSeparator" w:id="0">
    <w:p w14:paraId="0B6DB9C1" w14:textId="77777777" w:rsidR="003E4CE3" w:rsidRDefault="003E4CE3" w:rsidP="00B26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9F3F3" w14:textId="77777777" w:rsidR="003E4CE3" w:rsidRDefault="003E4CE3" w:rsidP="00B26747">
      <w:pPr>
        <w:spacing w:after="0" w:line="240" w:lineRule="auto"/>
      </w:pPr>
      <w:r>
        <w:separator/>
      </w:r>
    </w:p>
  </w:footnote>
  <w:footnote w:type="continuationSeparator" w:id="0">
    <w:p w14:paraId="39115361" w14:textId="77777777" w:rsidR="003E4CE3" w:rsidRDefault="003E4CE3" w:rsidP="00B26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FDBE5" w14:textId="415F9FE2" w:rsidR="00B26747" w:rsidRDefault="00E97CD2" w:rsidP="009B4AD9">
    <w:pPr>
      <w:pStyle w:val="Nagwek"/>
      <w:jc w:val="center"/>
    </w:pPr>
    <w:r>
      <w:rPr>
        <w:noProof/>
      </w:rPr>
      <w:drawing>
        <wp:inline distT="0" distB="0" distL="0" distR="0" wp14:anchorId="24F02ACA" wp14:editId="2C11C92D">
          <wp:extent cx="7115175" cy="762000"/>
          <wp:effectExtent l="0" t="0" r="0" b="0"/>
          <wp:docPr id="3655305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51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ChangesUpdateDate" w:val="2023-12-28"/>
    <w:docVar w:name="LE_Links" w:val="{5E440A00-EDE7-4A7E-BB27-B1DEBC2829F8}"/>
  </w:docVars>
  <w:rsids>
    <w:rsidRoot w:val="00B26747"/>
    <w:rsid w:val="00074D41"/>
    <w:rsid w:val="000C6913"/>
    <w:rsid w:val="000D3868"/>
    <w:rsid w:val="000D3C2D"/>
    <w:rsid w:val="00170C95"/>
    <w:rsid w:val="00197231"/>
    <w:rsid w:val="001D2273"/>
    <w:rsid w:val="001E55A6"/>
    <w:rsid w:val="00207662"/>
    <w:rsid w:val="002445BC"/>
    <w:rsid w:val="002741DF"/>
    <w:rsid w:val="002770C6"/>
    <w:rsid w:val="002A521F"/>
    <w:rsid w:val="00303372"/>
    <w:rsid w:val="003255FD"/>
    <w:rsid w:val="00325A28"/>
    <w:rsid w:val="00333483"/>
    <w:rsid w:val="0034410D"/>
    <w:rsid w:val="003516FC"/>
    <w:rsid w:val="00370350"/>
    <w:rsid w:val="003D01B8"/>
    <w:rsid w:val="003E4CE3"/>
    <w:rsid w:val="00444E71"/>
    <w:rsid w:val="00496285"/>
    <w:rsid w:val="004A5927"/>
    <w:rsid w:val="004D3F73"/>
    <w:rsid w:val="00500A23"/>
    <w:rsid w:val="0051011C"/>
    <w:rsid w:val="005227CB"/>
    <w:rsid w:val="005D0203"/>
    <w:rsid w:val="005F346A"/>
    <w:rsid w:val="006E7F59"/>
    <w:rsid w:val="00723B9F"/>
    <w:rsid w:val="0076509D"/>
    <w:rsid w:val="00794B9D"/>
    <w:rsid w:val="007D1B8A"/>
    <w:rsid w:val="008616F6"/>
    <w:rsid w:val="008D6BB3"/>
    <w:rsid w:val="008F7AE3"/>
    <w:rsid w:val="009347F1"/>
    <w:rsid w:val="009A32E3"/>
    <w:rsid w:val="009B4AD9"/>
    <w:rsid w:val="00A06186"/>
    <w:rsid w:val="00A743BA"/>
    <w:rsid w:val="00AD0D25"/>
    <w:rsid w:val="00B26747"/>
    <w:rsid w:val="00B64E2D"/>
    <w:rsid w:val="00B71BE5"/>
    <w:rsid w:val="00BB73B6"/>
    <w:rsid w:val="00BB78A4"/>
    <w:rsid w:val="00BE061B"/>
    <w:rsid w:val="00BE1638"/>
    <w:rsid w:val="00C2437D"/>
    <w:rsid w:val="00C45E62"/>
    <w:rsid w:val="00C96817"/>
    <w:rsid w:val="00CC70AC"/>
    <w:rsid w:val="00CC7EB5"/>
    <w:rsid w:val="00D45DA5"/>
    <w:rsid w:val="00D94405"/>
    <w:rsid w:val="00DA1E41"/>
    <w:rsid w:val="00DE5A10"/>
    <w:rsid w:val="00E526EE"/>
    <w:rsid w:val="00E97CD2"/>
    <w:rsid w:val="00EA1D2C"/>
    <w:rsid w:val="00EB3601"/>
    <w:rsid w:val="00ED4095"/>
    <w:rsid w:val="00EF3920"/>
    <w:rsid w:val="00F61E44"/>
    <w:rsid w:val="00F9637F"/>
    <w:rsid w:val="00FB3E29"/>
    <w:rsid w:val="00FE01D2"/>
    <w:rsid w:val="00FF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6E7618"/>
  <w15:chartTrackingRefBased/>
  <w15:docId w15:val="{C5D20AD3-CB86-408A-891F-E793BC2EE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4A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6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6747"/>
  </w:style>
  <w:style w:type="paragraph" w:styleId="Stopka">
    <w:name w:val="footer"/>
    <w:basedOn w:val="Normalny"/>
    <w:link w:val="StopkaZnak"/>
    <w:uiPriority w:val="99"/>
    <w:unhideWhenUsed/>
    <w:rsid w:val="00B26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6747"/>
  </w:style>
  <w:style w:type="table" w:styleId="Tabela-Siatka">
    <w:name w:val="Table Grid"/>
    <w:basedOn w:val="Standardowy"/>
    <w:uiPriority w:val="39"/>
    <w:rsid w:val="009B4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C7E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7E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F6CB1D7C-B8EB-4861-BC2D-53C9284D65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440A00-EDE7-4A7E-BB27-B1DEBC2829F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462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Kopiniak Ewa</dc:creator>
  <cp:keywords/>
  <dc:description/>
  <cp:lastModifiedBy>Gozdór Wioletta</cp:lastModifiedBy>
  <cp:revision>3</cp:revision>
  <cp:lastPrinted>2026-05-22T12:57:00Z</cp:lastPrinted>
  <dcterms:created xsi:type="dcterms:W3CDTF">2026-09-17T17:16:00Z</dcterms:created>
  <dcterms:modified xsi:type="dcterms:W3CDTF">2026-09-29T12:13:00Z</dcterms:modified>
</cp:coreProperties>
</file>